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CAC" w:rsidRPr="009A14E8" w:rsidRDefault="00805CAC" w:rsidP="009A14E8">
      <w:pPr>
        <w:pStyle w:val="a3"/>
        <w:spacing w:line="276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E8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2C5690" w:rsidRPr="009A14E8" w:rsidRDefault="00805CAC" w:rsidP="009A14E8">
      <w:pPr>
        <w:pStyle w:val="a3"/>
        <w:spacing w:line="276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E8">
        <w:rPr>
          <w:rFonts w:ascii="Times New Roman" w:hAnsi="Times New Roman" w:cs="Times New Roman"/>
          <w:b/>
          <w:sz w:val="28"/>
          <w:szCs w:val="28"/>
        </w:rPr>
        <w:t xml:space="preserve">о работе </w:t>
      </w:r>
      <w:r w:rsidR="002726A0" w:rsidRPr="009A14E8">
        <w:rPr>
          <w:rFonts w:ascii="Times New Roman" w:hAnsi="Times New Roman" w:cs="Times New Roman"/>
          <w:b/>
          <w:sz w:val="28"/>
          <w:szCs w:val="28"/>
        </w:rPr>
        <w:t xml:space="preserve">Совета </w:t>
      </w:r>
      <w:r w:rsidRPr="009A14E8">
        <w:rPr>
          <w:rFonts w:ascii="Times New Roman" w:hAnsi="Times New Roman" w:cs="Times New Roman"/>
          <w:b/>
          <w:sz w:val="28"/>
          <w:szCs w:val="28"/>
        </w:rPr>
        <w:t xml:space="preserve">Азнакаевской территориальной организации </w:t>
      </w:r>
    </w:p>
    <w:p w:rsidR="00805CAC" w:rsidRPr="009A14E8" w:rsidRDefault="00805CAC" w:rsidP="009A14E8">
      <w:pPr>
        <w:pStyle w:val="a3"/>
        <w:spacing w:line="276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E8">
        <w:rPr>
          <w:rFonts w:ascii="Times New Roman" w:hAnsi="Times New Roman" w:cs="Times New Roman"/>
          <w:b/>
          <w:sz w:val="28"/>
          <w:szCs w:val="28"/>
        </w:rPr>
        <w:t xml:space="preserve">Общероссийского Профсоюза </w:t>
      </w:r>
      <w:r w:rsidR="002C5690" w:rsidRPr="009A14E8">
        <w:rPr>
          <w:rFonts w:ascii="Times New Roman" w:hAnsi="Times New Roman" w:cs="Times New Roman"/>
          <w:b/>
          <w:sz w:val="28"/>
          <w:szCs w:val="28"/>
        </w:rPr>
        <w:t>о</w:t>
      </w:r>
      <w:r w:rsidRPr="009A14E8">
        <w:rPr>
          <w:rFonts w:ascii="Times New Roman" w:hAnsi="Times New Roman" w:cs="Times New Roman"/>
          <w:b/>
          <w:sz w:val="28"/>
          <w:szCs w:val="28"/>
        </w:rPr>
        <w:t xml:space="preserve">бразования </w:t>
      </w:r>
    </w:p>
    <w:p w:rsidR="00805CAC" w:rsidRPr="009A14E8" w:rsidRDefault="00805CAC" w:rsidP="009A14E8">
      <w:pPr>
        <w:pStyle w:val="a3"/>
        <w:spacing w:line="276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E8">
        <w:rPr>
          <w:rFonts w:ascii="Times New Roman" w:hAnsi="Times New Roman" w:cs="Times New Roman"/>
          <w:b/>
          <w:sz w:val="28"/>
          <w:szCs w:val="28"/>
        </w:rPr>
        <w:t>за 20</w:t>
      </w:r>
      <w:r w:rsidR="002726A0" w:rsidRPr="009A14E8">
        <w:rPr>
          <w:rFonts w:ascii="Times New Roman" w:hAnsi="Times New Roman" w:cs="Times New Roman"/>
          <w:b/>
          <w:sz w:val="28"/>
          <w:szCs w:val="28"/>
        </w:rPr>
        <w:t>19</w:t>
      </w:r>
      <w:r w:rsidRPr="009A14E8">
        <w:rPr>
          <w:rFonts w:ascii="Times New Roman" w:hAnsi="Times New Roman" w:cs="Times New Roman"/>
          <w:b/>
          <w:sz w:val="28"/>
          <w:szCs w:val="28"/>
        </w:rPr>
        <w:t>-20</w:t>
      </w:r>
      <w:r w:rsidR="002726A0" w:rsidRPr="009A14E8">
        <w:rPr>
          <w:rFonts w:ascii="Times New Roman" w:hAnsi="Times New Roman" w:cs="Times New Roman"/>
          <w:b/>
          <w:sz w:val="28"/>
          <w:szCs w:val="28"/>
        </w:rPr>
        <w:t>24</w:t>
      </w:r>
      <w:r w:rsidRPr="009A14E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9D0D5C" w:rsidRPr="009A14E8">
        <w:rPr>
          <w:rFonts w:ascii="Times New Roman" w:hAnsi="Times New Roman" w:cs="Times New Roman"/>
          <w:b/>
          <w:sz w:val="28"/>
          <w:szCs w:val="28"/>
        </w:rPr>
        <w:t>ы</w:t>
      </w:r>
    </w:p>
    <w:p w:rsidR="00CF0DE2" w:rsidRPr="009A14E8" w:rsidRDefault="00CF0DE2" w:rsidP="009A14E8">
      <w:pPr>
        <w:spacing w:after="0"/>
        <w:ind w:right="14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05784" w:rsidRPr="00947A4F" w:rsidRDefault="00505784" w:rsidP="009A14E8">
      <w:pPr>
        <w:ind w:right="141" w:firstLine="567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47A4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Совет Азнакаевской территориальной профсоюзной организации в отчётный период уделял пристальное внимание укреплению организационного единства, повышению эффективности деятельности Профсоюза в реализации уставных задач на основе применения цифровых технологий и новых форм работы. </w:t>
      </w:r>
      <w:r w:rsidR="00C43E0E" w:rsidRPr="00947A4F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</w:p>
    <w:p w:rsidR="00C86E60" w:rsidRDefault="00C86E60" w:rsidP="009A14E8">
      <w:pPr>
        <w:ind w:right="141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045A7" w:rsidRPr="009A14E8" w:rsidRDefault="00DE154F" w:rsidP="009A14E8">
      <w:pPr>
        <w:ind w:right="141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ффективность действий профсоюзной организации по защите трудовых, социальных и профессиональных прав и интересов работников образования определяется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их силой и влиянием в обществе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Все мы вместе составляем Общероссийский Профсоюз образования - один из самых крупных в нашей стране и республике. В Республике Татарстан нас 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свыше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178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тыс., в Российской Федерации –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около 4-ех</w:t>
      </w:r>
      <w:r w:rsidR="00C43E0E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млн.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Азнакаевская территориальная  организация профсоюза 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объединяет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620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членов профсоюза, работающих в 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54 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образовательных организациях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Охват профсоюзным членством продолжает оставаться стабильно стопроцентн</w:t>
      </w:r>
      <w:r w:rsidR="008045A7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ым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045A7" w:rsidRPr="009A1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045A7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Сохранению высокого уровня профчленства способствовали: эффективно организованная работа по укреплению профорганизаций, вовлечение в Профсоюз новых членов; реализация молодежной политики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работа с ветеранами</w:t>
      </w:r>
      <w:r w:rsidR="008045A7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правовая и социальная поддержка работающих, совершенствование информационной деятельности.</w:t>
      </w:r>
    </w:p>
    <w:p w:rsidR="00DE154F" w:rsidRPr="00A95E49" w:rsidRDefault="008045A7" w:rsidP="00A95E49">
      <w:pPr>
        <w:spacing w:after="0"/>
        <w:ind w:right="141"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="00DE154F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сегодняшний день во всех первичных профсоюзных </w:t>
      </w:r>
      <w:r w:rsidR="00DE154F" w:rsidRPr="009A14E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организациях прошли отчетно-выборные собрания. Состав профсоюзного актива обновился на </w:t>
      </w:r>
      <w:r w:rsidR="00D254CF" w:rsidRPr="009A14E8">
        <w:rPr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="00DE154F" w:rsidRPr="009A14E8">
        <w:rPr>
          <w:rFonts w:ascii="Times New Roman" w:hAnsi="Times New Roman" w:cs="Times New Roman"/>
          <w:sz w:val="28"/>
          <w:szCs w:val="28"/>
          <w:shd w:val="clear" w:color="auto" w:fill="FFFFFF"/>
        </w:rPr>
        <w:t>0</w:t>
      </w:r>
      <w:r w:rsidR="00A95E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%. </w:t>
      </w:r>
      <w:r w:rsidR="00DE154F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Изменился и возрастной состав председателей первичных организаций. В составе профсоюзного актива стало больше молодежи.   </w:t>
      </w:r>
    </w:p>
    <w:p w:rsidR="001E3733" w:rsidRPr="009A14E8" w:rsidRDefault="001E3733" w:rsidP="009A14E8">
      <w:pPr>
        <w:ind w:right="141"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 отчетный период  было проведено </w:t>
      </w:r>
      <w:r w:rsidR="007856DA" w:rsidRPr="009A14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</w:t>
      </w:r>
      <w:r w:rsidRPr="009A14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0 заседаний президиума, </w:t>
      </w:r>
      <w:r w:rsidR="007856DA" w:rsidRPr="009A14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10</w:t>
      </w:r>
      <w:r w:rsidRPr="009A14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заседаний  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Совета профсоюзных организаций, на которых обсуждены вопросы социально- экономических проблем работников образования, введения новой системы оплаты труда, участия в коллективных  действиях, организованных Рес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публиканской организацией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Ц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ентральным Советом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Профсоюза, проведения  Колдоговорной кампании, организаци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общетематических проверок. На заседаниях Совета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принимали участие специалисты у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правления образова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ния, у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правления социальной защиты, жилищного отдела исполкома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Роспотребнадзора, пенсионного фонда, муниципального координационного совета по охране труда, пожарного надзора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C376F" w:rsidRPr="00C86E60" w:rsidRDefault="001E3733" w:rsidP="00DC376F">
      <w:pPr>
        <w:pStyle w:val="a3"/>
        <w:spacing w:line="276" w:lineRule="auto"/>
        <w:ind w:right="14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D23CEF" w:rsidRPr="009A14E8" w:rsidRDefault="001E3733" w:rsidP="009A14E8">
      <w:pPr>
        <w:spacing w:after="0"/>
        <w:ind w:right="14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заседаниях президиума регулярно анализировалась работа первичных профсоюзных организаций района. Изучена и обобщена положительная практика работы профсоюзных комитетов всех образовательных учреждений района.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отчётный период реализован проект - «Публичный (открытый) отчёт выборного профсоюзного органа», который формируется ежегодно повсеместно от профкома школы до Центрального Совета Профсоюза. 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убличные отчёты обеспечивают большую откры</w:t>
      </w:r>
      <w:r w:rsidR="007856D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тость и доступность информации </w:t>
      </w:r>
      <w:r w:rsidR="0050578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 деятельности профсоюзных органов не только для членов Профсоюза, но и для общества, что делает Профсоюз образования более привлекательным и повышает его авторитет.</w:t>
      </w:r>
      <w:r w:rsidR="00D23CEF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D23CEF" w:rsidRPr="009A14E8" w:rsidRDefault="00D23CEF" w:rsidP="009A14E8">
      <w:pPr>
        <w:spacing w:after="0"/>
        <w:ind w:right="14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907B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="00A00D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A00DD6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2020 году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«Детский сад № 5 «Солнышко» города Азнакаево представил свою деятельность и стал победителем на республиканском смотре-конкурсе первичных профсоюзных организаций «Первичная организация – основа Профсоюза».</w:t>
      </w:r>
    </w:p>
    <w:p w:rsidR="00505784" w:rsidRPr="009A14E8" w:rsidRDefault="00505784" w:rsidP="009A14E8">
      <w:pPr>
        <w:spacing w:after="0"/>
        <w:ind w:right="14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77ED1" w:rsidRPr="00947A4F" w:rsidRDefault="00E77ED1" w:rsidP="009A14E8">
      <w:pPr>
        <w:ind w:right="141" w:firstLine="426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47A4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</w:t>
      </w:r>
      <w:r w:rsidR="00505784" w:rsidRPr="00947A4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рактика объявления темы Года в Профсоюзе, принесла позитивные </w:t>
      </w:r>
      <w:r w:rsidRPr="00947A4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результаты и в отчетном периоде.</w:t>
      </w:r>
      <w:r w:rsidR="00505784" w:rsidRPr="00947A4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E77ED1" w:rsidRPr="009A14E8" w:rsidRDefault="00C76BD0" w:rsidP="009A14E8">
      <w:pPr>
        <w:shd w:val="clear" w:color="auto" w:fill="FFFFFF"/>
        <w:spacing w:before="30" w:after="30"/>
        <w:ind w:right="141" w:firstLine="42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2020 год</w:t>
      </w:r>
      <w:r w:rsidR="00E77ED1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был объявлен</w:t>
      </w:r>
      <w:r w:rsidR="00E77ED1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Год</w:t>
      </w: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ом</w:t>
      </w:r>
      <w:r w:rsidR="00E77ED1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30-летия Общероссийского профсоюза образования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  школах района про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«Профсоюзные уроки» по истории профсоюзного движения и роли профсоюзов в современной жизни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Флешмобы под девизом «Мы вместе! Мы сила!», «Молодежь плюс профсоюз равно отличный союз!» «Будь в команде профсоюза - нет сильней, дружней союза!», «Мы за здоровый коллектив!» объединили членов профсоюза в коллективах. В рамках "Марша солидарности", приуроченного к </w:t>
      </w:r>
      <w:hyperlink r:id="rId7" w:history="1">
        <w:r w:rsidR="00E77ED1" w:rsidRPr="009A14E8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празднованию 30-летнего юбилея Общероссийского Профсоюза образования</w:t>
        </w:r>
      </w:hyperlink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прошла 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акция "Нас объединяет книга!"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условиях самоизоляции 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 время пандемии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Републиканский комитет и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Азнакаевская 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профсоюзная организация запустили флешмоб к 1 Мая.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нем п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риняли участие около 50 работников образования, ученики, дошкольники с родителями. По хештегу #первомайдома в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соцсети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размещены копии советских плакатов с использованием подру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чных средств не выходя из дома. Более 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-ух тыс.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членов профсоюза Азнакаевской организации приняли участие в голосовании, организованном Ф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едерацией Независимых Профсоюзов России </w:t>
      </w:r>
      <w:r w:rsidR="00E77ED1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7 октября – во Всемирный день действий «За достойный труд!» под девизом «Стране нужны рабочие места: защитим существующие, создадим новые!». </w:t>
      </w:r>
    </w:p>
    <w:p w:rsidR="004B453D" w:rsidRPr="009A14E8" w:rsidRDefault="004B453D" w:rsidP="009A14E8">
      <w:pPr>
        <w:ind w:right="141"/>
        <w:jc w:val="both"/>
        <w:rPr>
          <w:sz w:val="28"/>
          <w:szCs w:val="28"/>
        </w:rPr>
      </w:pPr>
    </w:p>
    <w:p w:rsidR="00E77ED1" w:rsidRPr="009A14E8" w:rsidRDefault="00E77ED1" w:rsidP="009A14E8">
      <w:pPr>
        <w:ind w:right="141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2021-й стал Годом спорта, здоровья, долголетия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Самоизоляция, дистанционное обучение обнажили серьёзные проблемы в организации труда и отдыха работников системы образования.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Этот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 в Азнакаевской профсоюзной организации был посвящен охране и укреплению здоровья, занятиям физической культурой и массовым спортом, чтобы повысить качество и продолжительность жизни в условиях новых вызовов.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базе школы села Мальбагуш организована зимняя спартакиада под названием «Спорт, доступный всем» для работников образования.  В  течение года  в психолого-педагогической службе «Гармония» на базе средней школы № 7 города Азнакаево прошли тренинги «Профилактика синдрома эмоционального выгорания».  Целью тренинга стало сохранение психического здоровья педагогов со стажем работы более 15 лет. В средних школах № 1 и № 2 г. Азнакаево торжественно </w:t>
      </w:r>
      <w:r w:rsidR="00A00D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участием профсоюза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были открыты комнаты отдыха 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психологической разгрузки </w:t>
      </w:r>
      <w:r w:rsidR="004B453D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работников. </w:t>
      </w:r>
    </w:p>
    <w:p w:rsidR="004B453D" w:rsidRPr="009A14E8" w:rsidRDefault="004B453D" w:rsidP="009A14E8">
      <w:pPr>
        <w:spacing w:before="240"/>
        <w:ind w:right="141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 2022-ом - Год был посвящен корпоративной культуре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Были проведены такие мероприятия как «Мост дружбы» между учреждениями.  220 членов профсоюза района приняли участие в просветительской акции Общероссийского Профсоюза образования, проходящей в форме тотального диктанта.</w:t>
      </w:r>
      <w:r w:rsidR="00B35DD3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Совет уделял вниманию выпуску продукции с профсоюзной </w:t>
      </w:r>
      <w:r w:rsidR="00A00D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атрибутикой</w:t>
      </w:r>
      <w:r w:rsidR="00A95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35DD3" w:rsidRPr="009A14E8" w:rsidRDefault="00B35DD3" w:rsidP="009A14E8">
      <w:pPr>
        <w:pStyle w:val="a8"/>
        <w:shd w:val="clear" w:color="auto" w:fill="FFFFFF"/>
        <w:spacing w:before="0" w:beforeAutospacing="0" w:after="136" w:afterAutospacing="0" w:line="276" w:lineRule="auto"/>
        <w:ind w:right="141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          </w:t>
      </w:r>
      <w:r w:rsidRPr="009A14E8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>В 2023 году</w:t>
      </w: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9A14E8">
        <w:rPr>
          <w:b/>
          <w:color w:val="000000"/>
          <w:sz w:val="28"/>
          <w:szCs w:val="28"/>
          <w:shd w:val="clear" w:color="auto" w:fill="FFFFFF"/>
        </w:rPr>
        <w:t>- в</w:t>
      </w:r>
      <w:r w:rsidR="00A95E49">
        <w:rPr>
          <w:b/>
          <w:color w:val="000000"/>
          <w:sz w:val="28"/>
          <w:szCs w:val="28"/>
          <w:shd w:val="clear" w:color="auto" w:fill="FFFFFF"/>
        </w:rPr>
        <w:t xml:space="preserve"> Г</w:t>
      </w:r>
      <w:r w:rsidRPr="009A14E8">
        <w:rPr>
          <w:b/>
          <w:color w:val="000000"/>
          <w:sz w:val="28"/>
          <w:szCs w:val="28"/>
          <w:shd w:val="clear" w:color="auto" w:fill="FFFFFF"/>
        </w:rPr>
        <w:t>од педагога и наставника</w:t>
      </w:r>
      <w:r w:rsidRPr="009A14E8">
        <w:rPr>
          <w:color w:val="000000"/>
          <w:sz w:val="28"/>
          <w:szCs w:val="28"/>
          <w:shd w:val="clear" w:color="auto" w:fill="FFFFFF"/>
        </w:rPr>
        <w:t xml:space="preserve"> </w:t>
      </w: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в рамках проекта «Одна профессия на двоих» прошли различные мероприятия по поддержке педагогических семей Азнакаевского района: церемония чествования, поздравления и официальные приемы, профсоюзные уик-енды.  </w:t>
      </w:r>
      <w:r w:rsidRPr="009A14E8">
        <w:rPr>
          <w:color w:val="000000"/>
          <w:sz w:val="28"/>
          <w:szCs w:val="28"/>
          <w:shd w:val="clear" w:color="auto" w:fill="FFFFFF"/>
        </w:rPr>
        <w:t>Мы приняли участие в республиканской интернет-акции для педагогических семей. В группе ВКонтакте публиковались посты об учительских семьях Фаттаховых, Хамидуллиных и Хайртдиновых, о том, почему они выбрали профессию педагога и какую роль в их жизни играет профессиональный союз.</w:t>
      </w:r>
    </w:p>
    <w:p w:rsidR="00B35DD3" w:rsidRPr="009A14E8" w:rsidRDefault="00B35DD3" w:rsidP="009A14E8">
      <w:pPr>
        <w:pStyle w:val="a8"/>
        <w:shd w:val="clear" w:color="auto" w:fill="FFFFFF"/>
        <w:spacing w:before="0" w:beforeAutospacing="0" w:after="169" w:afterAutospacing="0" w:line="276" w:lineRule="auto"/>
        <w:ind w:right="141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  В день, когда отмечается Международный праздник семьи, в Культурном Центре города Азнакаево состоялось торжественное чествование 17 педагогических семей Азнакаевского района с участием главы района Марселя Зуфаровича.     Чествование педагогических семей из числа ветеранов прошло в рамках районного мероприятия в День учителя.</w:t>
      </w:r>
    </w:p>
    <w:p w:rsidR="00B35DD3" w:rsidRPr="009A14E8" w:rsidRDefault="00B35DD3" w:rsidP="009A14E8">
      <w:pPr>
        <w:ind w:right="141" w:firstLine="14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color w:val="000000"/>
          <w:sz w:val="28"/>
          <w:szCs w:val="28"/>
          <w:shd w:val="clear" w:color="auto" w:fill="FFFFFF"/>
        </w:rPr>
        <w:t xml:space="preserve">  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Педагогические династии Ибрагимовых, Салифовых, Демидовых, Ахмадуллиных, Каюмовых являются участниками федерального интернет-проекта «Педагогические династии России». </w:t>
      </w:r>
    </w:p>
    <w:p w:rsidR="00B35DD3" w:rsidRPr="009A14E8" w:rsidRDefault="00B35DD3" w:rsidP="009A14E8">
      <w:pPr>
        <w:pStyle w:val="a8"/>
        <w:shd w:val="clear" w:color="auto" w:fill="FFFFFF"/>
        <w:spacing w:before="0" w:beforeAutospacing="0" w:after="136" w:afterAutospacing="0" w:line="276" w:lineRule="auto"/>
        <w:ind w:right="141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lastRenderedPageBreak/>
        <w:t xml:space="preserve">      Азнакаевской территориальной профсоюзной организацией выпущены 2 </w:t>
      </w:r>
      <w:r w:rsidR="00A95E49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сборника</w:t>
      </w:r>
      <w:r w:rsidRPr="009A14E8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с информацией, фотоматериалами о педагогических семьях и династиях Азнакаевского района.</w:t>
      </w:r>
    </w:p>
    <w:p w:rsidR="00B35DD3" w:rsidRPr="009A14E8" w:rsidRDefault="00B35DD3" w:rsidP="009A14E8">
      <w:pPr>
        <w:ind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 текущем году проходят мероприятия по организационно-</w:t>
      </w:r>
      <w:r w:rsidR="00E029BB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кадровому единству</w:t>
      </w:r>
      <w:r w:rsidR="00E029BB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Профсоюзе: колдоговорная кампания и отчетно-выборные собрания в первичных профсоюзных организациях.</w:t>
      </w:r>
      <w:r w:rsidR="003E0A4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E0A44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 честь Года семьи </w:t>
      </w:r>
      <w:r w:rsidR="003E0A44" w:rsidRPr="009A14E8">
        <w:rPr>
          <w:rFonts w:ascii="Times New Roman" w:hAnsi="Times New Roman" w:cs="Times New Roman"/>
          <w:sz w:val="28"/>
          <w:szCs w:val="28"/>
        </w:rPr>
        <w:t xml:space="preserve">Азнакаевской территориальной профсоюзной организацией проведена Интернет-акция «Моя профсоюзная спортивная семья!».  Авторы видеороликов, набравших наибольшее количество лайков, просмотров и комментариев на нашей официальной странице ВКонтакте были награждены </w:t>
      </w:r>
      <w:r w:rsidR="00A00DD6">
        <w:rPr>
          <w:rFonts w:ascii="Times New Roman" w:hAnsi="Times New Roman" w:cs="Times New Roman"/>
          <w:sz w:val="28"/>
          <w:szCs w:val="28"/>
        </w:rPr>
        <w:t>Почетными грамотами и денежными сертификатами</w:t>
      </w:r>
      <w:r w:rsidR="003E0A44" w:rsidRPr="009A14E8">
        <w:rPr>
          <w:rFonts w:ascii="Times New Roman" w:hAnsi="Times New Roman" w:cs="Times New Roman"/>
          <w:sz w:val="28"/>
          <w:szCs w:val="28"/>
        </w:rPr>
        <w:t>. В течение 2024 года про</w:t>
      </w:r>
      <w:r w:rsidR="002344E9">
        <w:rPr>
          <w:rFonts w:ascii="Times New Roman" w:hAnsi="Times New Roman" w:cs="Times New Roman"/>
          <w:sz w:val="28"/>
          <w:szCs w:val="28"/>
        </w:rPr>
        <w:t>шла</w:t>
      </w:r>
      <w:r w:rsidR="003E0A44" w:rsidRPr="009A14E8">
        <w:rPr>
          <w:rFonts w:ascii="Times New Roman" w:hAnsi="Times New Roman" w:cs="Times New Roman"/>
          <w:sz w:val="28"/>
          <w:szCs w:val="28"/>
        </w:rPr>
        <w:t xml:space="preserve"> комплексная Спартаки</w:t>
      </w:r>
      <w:r w:rsidR="00A00DD6">
        <w:rPr>
          <w:rFonts w:ascii="Times New Roman" w:hAnsi="Times New Roman" w:cs="Times New Roman"/>
          <w:sz w:val="28"/>
          <w:szCs w:val="28"/>
        </w:rPr>
        <w:t xml:space="preserve">ада для работников образования: гонки </w:t>
      </w:r>
      <w:r w:rsidR="003E0A44" w:rsidRPr="009A14E8">
        <w:rPr>
          <w:rFonts w:ascii="Times New Roman" w:hAnsi="Times New Roman" w:cs="Times New Roman"/>
          <w:sz w:val="28"/>
          <w:szCs w:val="28"/>
        </w:rPr>
        <w:t>на лыжной базе, победителями стали работники лицея № 4 и детского сада № 21 «Сандугач» города Азнакаево. В соревнованиях по стрельбе и дартсу, который прошел в школе № 2 города Азнакаево одержали победу участники из школ № 2 города Азнакаево, № 2 пгт Актюбинский и села Чалпы, детского сада № 21. В центре детского творчества города Азнакаево организован шахматный турнир. 1 место заняли работники из школы села Тумутук и детского сада № 13 «Рябинка». В мае в школе № 1 г. Азнакаево прошло мероприятие «Папа, мама, я – спортивная семья», выиграл</w:t>
      </w:r>
      <w:r w:rsidR="007B4D16" w:rsidRPr="009A14E8">
        <w:rPr>
          <w:rFonts w:ascii="Times New Roman" w:hAnsi="Times New Roman" w:cs="Times New Roman"/>
          <w:sz w:val="28"/>
          <w:szCs w:val="28"/>
        </w:rPr>
        <w:t>а</w:t>
      </w:r>
      <w:r w:rsidR="003E0A44" w:rsidRPr="009A14E8">
        <w:rPr>
          <w:rFonts w:ascii="Times New Roman" w:hAnsi="Times New Roman" w:cs="Times New Roman"/>
          <w:sz w:val="28"/>
          <w:szCs w:val="28"/>
        </w:rPr>
        <w:t xml:space="preserve"> семья </w:t>
      </w:r>
      <w:r w:rsidR="007B4D16" w:rsidRPr="009A14E8">
        <w:rPr>
          <w:rFonts w:ascii="Times New Roman" w:hAnsi="Times New Roman" w:cs="Times New Roman"/>
          <w:sz w:val="28"/>
          <w:szCs w:val="28"/>
        </w:rPr>
        <w:t>Бикмуллиных из 6</w:t>
      </w:r>
      <w:r w:rsidR="00A95E49">
        <w:rPr>
          <w:rFonts w:ascii="Times New Roman" w:hAnsi="Times New Roman" w:cs="Times New Roman"/>
          <w:sz w:val="28"/>
          <w:szCs w:val="28"/>
        </w:rPr>
        <w:t>-ой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 школы. 26 апреля 2024 года на стадионе "Юбилейный" города Азнакаево молодые работники образовательных организаций приняли участие в очередном этапе Спартакиады - эстафете. Победителями стали команды школы № 8 и детского сада № 13 "Рябинка" г. Азнакаево. </w:t>
      </w:r>
      <w:r w:rsidR="00A95E49" w:rsidRPr="009A14E8">
        <w:rPr>
          <w:rFonts w:ascii="Times New Roman" w:hAnsi="Times New Roman" w:cs="Times New Roman"/>
          <w:color w:val="FF0000"/>
          <w:sz w:val="28"/>
          <w:szCs w:val="28"/>
        </w:rPr>
        <w:t>Туризм</w:t>
      </w:r>
      <w:r w:rsidR="00A95E49"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Всего в спартакиаде приняли участие более 500 человек.  </w:t>
      </w:r>
    </w:p>
    <w:p w:rsidR="00CD53BA" w:rsidRPr="009A14E8" w:rsidRDefault="00135E06" w:rsidP="009A14E8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="00CD53B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Ежегодно для популяризации идей профсоюза проводится </w:t>
      </w:r>
      <w:r w:rsidR="00CD53BA"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Профсоюзная Неделя</w:t>
      </w:r>
      <w:r w:rsidR="00CD53BA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 которой задействованы более </w:t>
      </w:r>
      <w:r w:rsidR="00A95E49">
        <w:rPr>
          <w:rFonts w:ascii="Times New Roman" w:hAnsi="Times New Roman" w:cs="Times New Roman"/>
          <w:sz w:val="28"/>
          <w:szCs w:val="28"/>
        </w:rPr>
        <w:t>2-ух тысяч работников, 500</w:t>
      </w:r>
      <w:r w:rsidR="00CD53BA" w:rsidRPr="009A14E8">
        <w:rPr>
          <w:rFonts w:ascii="Times New Roman" w:hAnsi="Times New Roman" w:cs="Times New Roman"/>
          <w:sz w:val="28"/>
          <w:szCs w:val="28"/>
        </w:rPr>
        <w:t xml:space="preserve"> учащихся школ и воспитанников детских садов. Торжественно приняты в Профсоюз вновь поступившие на работу,  молодые сотрудники. На темы: «Есть Профсоюз - есть коллективный договор». «Ты нужен Профсоюзу – Профсоюз нужен тебе!» проведены «круглые столы»  в образовательных учреждениях, собрания трудовых коллективов, встречи профактива с наставниками и ветеранами пр</w:t>
      </w:r>
      <w:r w:rsidR="00A95E49">
        <w:rPr>
          <w:rFonts w:ascii="Times New Roman" w:hAnsi="Times New Roman" w:cs="Times New Roman"/>
          <w:sz w:val="28"/>
          <w:szCs w:val="28"/>
        </w:rPr>
        <w:t>офсоюзного движения</w:t>
      </w:r>
      <w:r w:rsidR="00CD53BA" w:rsidRPr="009A14E8">
        <w:rPr>
          <w:rFonts w:ascii="Times New Roman" w:hAnsi="Times New Roman" w:cs="Times New Roman"/>
          <w:sz w:val="28"/>
          <w:szCs w:val="28"/>
        </w:rPr>
        <w:t xml:space="preserve">. Профсоюзный урок-квест «Профсоюзные эрудиты в гостях у ребят» для дошкольников в ДОУ № 8 г. Азнакаево  провела председатель профкома Г.А. Зиганшина. Воспитатель ДОУ № 4 «Светлячок» г.Азнакаево Р.А. Хайруллина организовала профсоюзное занятие «С Профсоюзом по жизни!». Членом профсоюзного комитета </w:t>
      </w:r>
      <w:r w:rsidR="00A95E49" w:rsidRPr="009A14E8">
        <w:rPr>
          <w:rFonts w:ascii="Times New Roman" w:hAnsi="Times New Roman" w:cs="Times New Roman"/>
          <w:sz w:val="28"/>
          <w:szCs w:val="28"/>
        </w:rPr>
        <w:t xml:space="preserve">для детей </w:t>
      </w:r>
      <w:r w:rsidR="00CD53BA" w:rsidRPr="009A14E8">
        <w:rPr>
          <w:rFonts w:ascii="Times New Roman" w:hAnsi="Times New Roman" w:cs="Times New Roman"/>
          <w:sz w:val="28"/>
          <w:szCs w:val="28"/>
        </w:rPr>
        <w:t xml:space="preserve">ДОУ № 5 г.Азнакаево Халимовой Ф.М. представлена профсоюзная сказка «Буратино». Более 100 детей приняли участие в конкурсах рисунков, поделок по теме:  «Профсоюз глазами детей». Члены </w:t>
      </w:r>
      <w:r w:rsidR="00CD53BA" w:rsidRPr="009A14E8">
        <w:rPr>
          <w:rFonts w:ascii="Times New Roman" w:hAnsi="Times New Roman" w:cs="Times New Roman"/>
          <w:sz w:val="28"/>
          <w:szCs w:val="28"/>
        </w:rPr>
        <w:lastRenderedPageBreak/>
        <w:t xml:space="preserve">профсоюза стали участниками театрализованных профсоюзных гостиных: «Профсоюзные посиделки», «Чайные истории»,  «И в работу, и в досуг - профсоюз твой лучший друг!».  </w:t>
      </w:r>
    </w:p>
    <w:p w:rsidR="00CD53BA" w:rsidRPr="009A14E8" w:rsidRDefault="00CD53BA" w:rsidP="009A14E8">
      <w:pPr>
        <w:shd w:val="clear" w:color="auto" w:fill="FFFFFF"/>
        <w:spacing w:before="30" w:after="30"/>
        <w:ind w:right="141" w:firstLine="71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254CF" w:rsidRPr="009A14E8" w:rsidRDefault="00D254CF" w:rsidP="009A14E8">
      <w:pPr>
        <w:shd w:val="clear" w:color="auto" w:fill="FFFFFF"/>
        <w:spacing w:before="30" w:after="30"/>
        <w:ind w:right="141" w:firstLine="71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Начиная с 2021 года территориальная профсоюзная организация включилась в реализацию Общероссийского проекта по </w:t>
      </w:r>
      <w:r w:rsidRPr="009A14E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цифровизации Профсоюза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Результатом перехода на цифровые технологии стало введение нового электронного профсоюзного билета в виде виртуального билета, действующего через мобильное приложение и в форме пластиковой карты. На сегодня в автоматизированной информационной системе 1С зарегистрированы все первичные организации района. Заполнен единый электронный реестр учета членов профсоюза, осуществляется автоматизированный сбор статистических отчетов. </w:t>
      </w:r>
      <w:r w:rsidR="00A00D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Благодаря этому, м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 </w:t>
      </w:r>
      <w:r w:rsidR="006E4D89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увидели</w:t>
      </w: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возможность значительного организационного укрепления Профсоюза и принципиальных позитивных изменений во всей внутрисоюзной работе.</w:t>
      </w:r>
      <w:r w:rsidRPr="009A14E8">
        <w:rPr>
          <w:b/>
          <w:sz w:val="28"/>
          <w:szCs w:val="28"/>
        </w:rPr>
        <w:t xml:space="preserve"> </w:t>
      </w:r>
      <w:r w:rsidR="00C65944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Проект Совета молодых педагогов Азнакаевской территориальной профсоюзной организации  «Зарегистрируй профбилет и получишь свой кешбэк»!» стал победителем республиканского конкурса социальных проектов. На реализацию проекта получен грант -  75 тысяч рублей</w:t>
      </w:r>
      <w:r w:rsidR="00C65944" w:rsidRPr="009A14E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83642A" w:rsidRDefault="0083642A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«Программы </w:t>
      </w:r>
      <w:r w:rsidRPr="00E17A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информационной деятельности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Азнакаевской территориальной организации», на реализацию которой выделяется до 11% профсоюзного бюджета, издана печатная продукция для первичных профсоюзных организаций по вопросам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социально-трудовых отношений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. Ежеквартально выпуска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лась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газета «Профсоюзный вестник». В этом году выпущено 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профсоюзное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к районной газете «Маяк».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Советом организована подписка перви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чек на профсоюзное издание ЦС Пр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офсоюза «Мой профсоюз» и ФПРТ «Новое слово».</w:t>
      </w:r>
      <w:r w:rsidR="00A70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Совет выписывает газету «Солидарность» Федерации независимых Профсоюзов России.</w:t>
      </w:r>
    </w:p>
    <w:p w:rsidR="00E17A15" w:rsidRPr="009A14E8" w:rsidRDefault="00E17A15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F73" w:rsidRPr="009A14E8" w:rsidRDefault="0083642A" w:rsidP="009A14E8">
      <w:pPr>
        <w:ind w:right="14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Азнакаевской территориальной профсоюзной организации реализуется проект по инновационным  </w:t>
      </w:r>
      <w:r w:rsidRPr="00E17A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формам обучения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названием «Активное обучение – эффективный профсоюз». Методы профсоюзного обучения построены на практической основе и ставят во главу угла принцип обучения через игровую деятельность.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Применение  активных  игровых методов обу</w:t>
      </w:r>
      <w:r w:rsidR="00B07F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чения включает в себя ролевые и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деловые</w:t>
      </w:r>
      <w:r w:rsidR="00B07F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игры, квесты, квизы, тренинги, КВНы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Квест для команд работников из пяти дошкольных учреждений поселка Актюбинский Азнакаевского ра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йона организован года на базе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№ 3 "Солнышко". Мероприятие было направлено на развитие идей безопасного труда, на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профилактику от несчастных случаев на рабочем месте</w:t>
      </w:r>
      <w:r w:rsidR="00C12F73"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Квиз для молодых профактивистов под названием «Как организовать профсоюзную работу в коллективе» прошел в  мае в Культурном центре города Азнакаево. Квиз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развивает находчивость, сообразительность, нестандартность мышления, вовлекает педагогов в коллективную профсоюзную деятельность, развивает умение и желание взаимодействовать друг с другом. Также с использованием игровых активных форм обучения прошел семинар  для молодых специалистов  в  январе 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2023 года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базе средней школы № 1 г. Азнакаево. Семинар был обучающим с использованием средств гранта от Татарстанской республиканской организации.</w:t>
      </w:r>
      <w:r w:rsidR="00C12F73" w:rsidRPr="009A14E8">
        <w:rPr>
          <w:rFonts w:eastAsia="Times New Roman"/>
          <w:sz w:val="28"/>
          <w:szCs w:val="28"/>
        </w:rPr>
        <w:t xml:space="preserve">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Садреева Виктория – одна из лидеров молодежного Совета педагогов Азнакаевского района  стала организатором обучающего квиза для председателей профкомов на базе детского сада № 21 «Сандугач»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праздничный День профсоюзов РТ</w:t>
      </w:r>
      <w:r w:rsidR="00A700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2023 году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Квиз представлял собой интелл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ектуально-развлекательную битву для 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мирования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командной работы 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навыков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поиска быстрых решений. Победителем игры стал А</w:t>
      </w:r>
      <w:r w:rsidR="00E17A15">
        <w:rPr>
          <w:rFonts w:ascii="Times New Roman" w:eastAsia="Times New Roman" w:hAnsi="Times New Roman" w:cs="Times New Roman"/>
          <w:sz w:val="28"/>
          <w:szCs w:val="28"/>
          <w:lang w:eastAsia="ru-RU"/>
        </w:rPr>
        <w:t>йдар Ильзирович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Марданшин, председатель </w:t>
      </w:r>
      <w:r w:rsidR="00A700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профкома</w:t>
      </w:r>
      <w:r w:rsidR="00C12F7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Центра детского творчества. </w:t>
      </w:r>
    </w:p>
    <w:p w:rsidR="00C12F73" w:rsidRPr="00947A4F" w:rsidRDefault="00C76BD0" w:rsidP="009A14E8">
      <w:pPr>
        <w:tabs>
          <w:tab w:val="left" w:pos="182"/>
        </w:tabs>
        <w:ind w:right="14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A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Деятельность Совета Азнакаевской территориальной профсоюзной организации  в отчетный период была направлена на улучшение качества жизни членов Профсоюза: повышение материального благосостояния, здоровьесбережение, совершенствование норм труда, удовлетворение образовательных и культурных потребностей, создание необходимых условий для профессиональной и социальной самореализации. </w:t>
      </w:r>
      <w:r w:rsidR="00E17A15" w:rsidRPr="00947A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Реализация этих задач возможно только в рамках эффективного социального партнерства.</w:t>
      </w:r>
    </w:p>
    <w:p w:rsidR="00C76BD0" w:rsidRPr="009A14E8" w:rsidRDefault="00C76BD0" w:rsidP="009A14E8">
      <w:pPr>
        <w:ind w:right="14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Вопросам развития </w:t>
      </w:r>
      <w:r w:rsidRPr="009A14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социального партнерства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повышения его эффективности традиционно уделяется большое внимание Советом -  </w:t>
      </w:r>
      <w:r w:rsidRPr="009A14E8">
        <w:rPr>
          <w:rFonts w:ascii="Times New Roman" w:eastAsia="Calibri" w:hAnsi="Times New Roman" w:cs="Times New Roman"/>
          <w:sz w:val="28"/>
          <w:szCs w:val="28"/>
        </w:rPr>
        <w:t xml:space="preserve">проводится последовательная работа по реализации Республиканского отраслевого, территориального </w:t>
      </w:r>
      <w:r w:rsidR="00E17A15">
        <w:rPr>
          <w:rFonts w:ascii="Times New Roman" w:eastAsia="Calibri" w:hAnsi="Times New Roman" w:cs="Times New Roman"/>
          <w:sz w:val="28"/>
          <w:szCs w:val="28"/>
        </w:rPr>
        <w:t xml:space="preserve">трехстороннего </w:t>
      </w:r>
      <w:r w:rsidRPr="009A14E8">
        <w:rPr>
          <w:rFonts w:ascii="Times New Roman" w:eastAsia="Calibri" w:hAnsi="Times New Roman" w:cs="Times New Roman"/>
          <w:sz w:val="28"/>
          <w:szCs w:val="28"/>
        </w:rPr>
        <w:t xml:space="preserve">соглашения, обязательств коллективных договоров в образовательных организациях нашего района. </w:t>
      </w:r>
    </w:p>
    <w:p w:rsidR="00DE715D" w:rsidRPr="009A14E8" w:rsidRDefault="00DE715D" w:rsidP="009A14E8">
      <w:pPr>
        <w:ind w:right="141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100 % учреждений образования Азнакаевского района охвачены коллективными догов</w:t>
      </w:r>
      <w:r w:rsidRPr="00E17A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о</w:t>
      </w: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рами. Детский сад №6 «Тургай» поселка Актюбинский Азнакаевского муниципального района стал победителями районного этапа и участником X республиканского конкурса «Лучший коллективный договор» в 2023 году.  Коллективный договор детского сада №1 «О</w:t>
      </w:r>
      <w:r w:rsidR="004B5DA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гонек» поселка Актюбинский является</w:t>
      </w: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по</w:t>
      </w:r>
      <w:r w:rsidR="004B5DA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бедителем</w:t>
      </w: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IX республиканского конкурса в 2021 году.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DE715D" w:rsidRPr="009A14E8" w:rsidRDefault="00DE715D" w:rsidP="009A14E8">
      <w:pPr>
        <w:pStyle w:val="a3"/>
        <w:spacing w:line="276" w:lineRule="auto"/>
        <w:ind w:right="141"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Прочные партнерские отношения служат основой развития социального диалога между профсоюзной организацией и управлением образования на </w:t>
      </w: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lastRenderedPageBreak/>
        <w:t xml:space="preserve">муниципальном уровне. </w:t>
      </w:r>
      <w:r w:rsidRPr="009A14E8">
        <w:rPr>
          <w:rFonts w:ascii="Times New Roman" w:hAnsi="Times New Roman" w:cs="Times New Roman"/>
          <w:sz w:val="28"/>
          <w:szCs w:val="28"/>
        </w:rPr>
        <w:t xml:space="preserve">Экономическая выгода выполнения договоренностей составляет  15-20 млн. руб. год.  </w:t>
      </w:r>
    </w:p>
    <w:p w:rsidR="00C76BD0" w:rsidRPr="009A14E8" w:rsidRDefault="00C76BD0" w:rsidP="009A14E8">
      <w:pPr>
        <w:pStyle w:val="a3"/>
        <w:spacing w:line="276" w:lineRule="auto"/>
        <w:ind w:right="14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В 2021 году минимальный размер оплаты труда, наконец-то, оторвался от прожиточного минимума. </w:t>
      </w:r>
      <w:r w:rsidR="00DE715D" w:rsidRPr="009A14E8">
        <w:rPr>
          <w:rFonts w:ascii="Times New Roman" w:hAnsi="Times New Roman" w:cs="Times New Roman"/>
          <w:sz w:val="28"/>
          <w:szCs w:val="28"/>
        </w:rPr>
        <w:t>С 1 июля в отраслевую систему оплаты труда работников образования республики внесены изменения, увели</w:t>
      </w:r>
      <w:r w:rsidR="00A70067">
        <w:rPr>
          <w:rFonts w:ascii="Times New Roman" w:hAnsi="Times New Roman" w:cs="Times New Roman"/>
          <w:sz w:val="28"/>
          <w:szCs w:val="28"/>
        </w:rPr>
        <w:t>чилсиь</w:t>
      </w:r>
      <w:r w:rsidR="00DE715D" w:rsidRPr="009A14E8">
        <w:rPr>
          <w:rFonts w:ascii="Times New Roman" w:hAnsi="Times New Roman" w:cs="Times New Roman"/>
          <w:sz w:val="28"/>
          <w:szCs w:val="28"/>
        </w:rPr>
        <w:t xml:space="preserve"> базовые оклады и у</w:t>
      </w:r>
      <w:r w:rsidR="00A70067">
        <w:rPr>
          <w:rFonts w:ascii="Times New Roman" w:hAnsi="Times New Roman" w:cs="Times New Roman"/>
          <w:sz w:val="28"/>
          <w:szCs w:val="28"/>
        </w:rPr>
        <w:t>шла</w:t>
      </w:r>
      <w:r w:rsidR="00DE715D" w:rsidRPr="009A14E8">
        <w:rPr>
          <w:rFonts w:ascii="Times New Roman" w:hAnsi="Times New Roman" w:cs="Times New Roman"/>
          <w:sz w:val="28"/>
          <w:szCs w:val="28"/>
        </w:rPr>
        <w:t xml:space="preserve"> в прошлое практика доведения зарплаты до величины минимального размера оплаты труда. Такое решение принял Кабинет министров Татарстана после неоднократных обращений республиканской организации Общероссийского Профсоюза образования.</w:t>
      </w:r>
    </w:p>
    <w:p w:rsidR="00DE715D" w:rsidRPr="004E4151" w:rsidRDefault="00C76BD0" w:rsidP="009A14E8">
      <w:pPr>
        <w:ind w:right="14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4151">
        <w:rPr>
          <w:rFonts w:ascii="Times New Roman" w:hAnsi="Times New Roman" w:cs="Times New Roman"/>
          <w:sz w:val="28"/>
          <w:szCs w:val="28"/>
        </w:rPr>
        <w:t xml:space="preserve">Сегодня средняя заработная плата по республике на 1 октября 2024 года – составляет 48799 рублей. Средняя зарплата педагогических работников общеобразовательных организаций в Азнакаевском районе составляет – 49 414 рублей, дошкольных организаций - 36 976 рублей, педагога дополнительного образования - 40 071 рубль. </w:t>
      </w:r>
    </w:p>
    <w:p w:rsidR="00192B33" w:rsidRPr="009A14E8" w:rsidRDefault="00192B33" w:rsidP="009A14E8">
      <w:pPr>
        <w:pStyle w:val="a8"/>
        <w:spacing w:before="0" w:beforeAutospacing="0" w:after="0" w:afterAutospacing="0" w:line="276" w:lineRule="auto"/>
        <w:ind w:right="141" w:firstLine="426"/>
        <w:jc w:val="both"/>
        <w:rPr>
          <w:b/>
          <w:sz w:val="28"/>
          <w:szCs w:val="28"/>
        </w:rPr>
      </w:pPr>
      <w:r w:rsidRPr="009A14E8">
        <w:rPr>
          <w:sz w:val="28"/>
          <w:szCs w:val="28"/>
        </w:rPr>
        <w:t xml:space="preserve">Ежегодно в рамках социального партнерства профсоюзом проводится мониторинг и анализ мер социальной поддержки работников образовательных организаций Азнакаевского района. </w:t>
      </w:r>
    </w:p>
    <w:p w:rsidR="00E21379" w:rsidRPr="009A14E8" w:rsidRDefault="00DE715D" w:rsidP="009A14E8">
      <w:pPr>
        <w:spacing w:after="0"/>
        <w:ind w:right="141" w:firstLine="14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A14E8">
        <w:rPr>
          <w:sz w:val="28"/>
          <w:szCs w:val="28"/>
        </w:rPr>
        <w:t xml:space="preserve">   </w:t>
      </w:r>
      <w:r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муниципальном уровне осуществляется поддержка лучших педагогов: поощряются за подготовку призеров олимпиад, за победы в конкурсах </w:t>
      </w:r>
      <w:r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softHyphen/>
        <w:t xml:space="preserve">«Учитель года», «Воспитатель года», «Путь к Олимпу», «Лучшее районное методическое объединение» и многих других конкурсах.  Учрежден  грант Главы «100 премий – 100 лучшим учителям».  В районе сложилась </w:t>
      </w:r>
      <w:r w:rsidR="00A70067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традиция</w:t>
      </w:r>
      <w:r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A7006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глава Азнакаевского района поздравляет около 100 работников образования в год с юбилеями и торжественно вручает Почетную грамоту, именные часы.</w:t>
      </w:r>
      <w:r w:rsidR="00E21379"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В День учителя </w:t>
      </w:r>
      <w:r w:rsidR="0047562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педагоги </w:t>
      </w:r>
      <w:r w:rsidR="00E21379"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ежегодно получа</w:t>
      </w:r>
      <w:r w:rsidR="00E17A15">
        <w:rPr>
          <w:rFonts w:ascii="Times New Roman" w:eastAsiaTheme="minorEastAsia" w:hAnsi="Times New Roman" w:cs="Times New Roman"/>
          <w:sz w:val="28"/>
          <w:szCs w:val="28"/>
          <w:lang w:eastAsia="ru-RU"/>
        </w:rPr>
        <w:t>ют</w:t>
      </w:r>
      <w:r w:rsidR="00E21379" w:rsidRPr="009A14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подарок от Главы района концерты известных татарских исполнителей и ансамблей.</w:t>
      </w:r>
    </w:p>
    <w:p w:rsidR="00DE715D" w:rsidRPr="009A14E8" w:rsidRDefault="00DE715D" w:rsidP="009A14E8">
      <w:pPr>
        <w:pStyle w:val="a8"/>
        <w:spacing w:before="0" w:beforeAutospacing="0" w:after="0" w:afterAutospacing="0" w:line="276" w:lineRule="auto"/>
        <w:ind w:right="141" w:firstLine="426"/>
        <w:jc w:val="both"/>
        <w:rPr>
          <w:rFonts w:eastAsiaTheme="minorHAnsi"/>
          <w:sz w:val="28"/>
          <w:szCs w:val="28"/>
          <w:lang w:eastAsia="en-US"/>
        </w:rPr>
      </w:pPr>
    </w:p>
    <w:p w:rsidR="00DE715D" w:rsidRPr="009A14E8" w:rsidRDefault="00E21379" w:rsidP="009A14E8">
      <w:pPr>
        <w:ind w:right="141" w:firstLine="142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В Соглашении </w:t>
      </w:r>
      <w:r w:rsidR="00DE715D"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появляются дополнительные льготы и гара</w:t>
      </w:r>
      <w:r w:rsidR="00A7006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нтии, новые разделы. Например,</w:t>
      </w:r>
      <w:r w:rsidR="00DE715D"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в 2022 году появился раздел «Спорт и здоровье», в рамках которого осуществляются мероприятия по оздоровлению, пропаганде здорового образа жизни среди работников. </w:t>
      </w:r>
      <w:r w:rsidR="00B477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В Соглашении 2024 года введено положение о выплатах за получение отраслевых наград работникам. В</w:t>
      </w:r>
      <w:r w:rsidR="00192B33"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ведено материальное поощрение молодых специалистов  в виде единовременной выплаты</w:t>
      </w:r>
      <w:r w:rsidR="00B477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50 тысяч рублей</w:t>
      </w:r>
      <w:r w:rsidR="00192B33" w:rsidRPr="009A14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  <w:r w:rsidR="00B477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В прошлом году получили 23 молодых педагога. Хочу поблагодарить главу нашего района Марселя Зуфаровича за это решение, за поддержку профсоюза и молодых специалистов.</w:t>
      </w:r>
    </w:p>
    <w:p w:rsidR="00192B33" w:rsidRPr="009A14E8" w:rsidRDefault="00DE715D" w:rsidP="009A14E8">
      <w:pPr>
        <w:shd w:val="clear" w:color="auto" w:fill="FFFFFF"/>
        <w:tabs>
          <w:tab w:val="left" w:pos="870"/>
        </w:tabs>
        <w:spacing w:before="150"/>
        <w:ind w:right="141" w:firstLine="426"/>
        <w:jc w:val="both"/>
        <w:textAlignment w:val="baseline"/>
        <w:rPr>
          <w:b/>
          <w:bCs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Согласно положению «О социальной поддержке членов профсоюза» </w:t>
      </w:r>
      <w:r w:rsidR="008A2B68" w:rsidRPr="009A14E8">
        <w:rPr>
          <w:rFonts w:ascii="Times New Roman" w:hAnsi="Times New Roman" w:cs="Times New Roman"/>
          <w:sz w:val="28"/>
          <w:szCs w:val="28"/>
        </w:rPr>
        <w:t>работники</w:t>
      </w:r>
      <w:r w:rsidRPr="009A14E8">
        <w:rPr>
          <w:rFonts w:ascii="Times New Roman" w:hAnsi="Times New Roman" w:cs="Times New Roman"/>
          <w:sz w:val="28"/>
          <w:szCs w:val="28"/>
        </w:rPr>
        <w:t xml:space="preserve"> получают ежегодно материальную помощь более 500 тыс. руб. на </w:t>
      </w:r>
      <w:r w:rsidRPr="009A14E8">
        <w:rPr>
          <w:rFonts w:ascii="Times New Roman" w:hAnsi="Times New Roman" w:cs="Times New Roman"/>
          <w:sz w:val="28"/>
          <w:szCs w:val="28"/>
        </w:rPr>
        <w:lastRenderedPageBreak/>
        <w:t>лечение, в связи с трудной жизненной ситуации, ко Дню инва</w:t>
      </w:r>
      <w:r w:rsidR="00192B33" w:rsidRPr="009A14E8">
        <w:rPr>
          <w:rFonts w:ascii="Times New Roman" w:hAnsi="Times New Roman" w:cs="Times New Roman"/>
          <w:sz w:val="28"/>
          <w:szCs w:val="28"/>
        </w:rPr>
        <w:t>лидов, ко Дню пожилого человека</w:t>
      </w:r>
      <w:r w:rsidRPr="009A14E8">
        <w:rPr>
          <w:rFonts w:ascii="Times New Roman" w:hAnsi="Times New Roman" w:cs="Times New Roman"/>
          <w:sz w:val="28"/>
          <w:szCs w:val="28"/>
        </w:rPr>
        <w:t xml:space="preserve">.  </w:t>
      </w:r>
      <w:r w:rsidR="00192B33" w:rsidRPr="009A14E8">
        <w:rPr>
          <w:rFonts w:ascii="Times New Roman" w:hAnsi="Times New Roman" w:cs="Times New Roman"/>
          <w:sz w:val="28"/>
          <w:szCs w:val="28"/>
        </w:rPr>
        <w:t>Вручаются премии юбилярам к 50-ти, 55-ти и 60- десятилетию</w:t>
      </w:r>
      <w:r w:rsidR="008A2B68" w:rsidRPr="009A14E8">
        <w:rPr>
          <w:rFonts w:ascii="Times New Roman" w:hAnsi="Times New Roman" w:cs="Times New Roman"/>
          <w:sz w:val="28"/>
          <w:szCs w:val="28"/>
        </w:rPr>
        <w:t xml:space="preserve"> из районного профбюджета</w:t>
      </w:r>
      <w:r w:rsidR="00192B33" w:rsidRPr="009A14E8">
        <w:rPr>
          <w:rFonts w:ascii="Times New Roman" w:hAnsi="Times New Roman" w:cs="Times New Roman"/>
          <w:sz w:val="28"/>
          <w:szCs w:val="28"/>
        </w:rPr>
        <w:t>.</w:t>
      </w:r>
      <w:r w:rsidR="00192B33" w:rsidRPr="009A14E8">
        <w:rPr>
          <w:b/>
          <w:bCs/>
          <w:sz w:val="28"/>
          <w:szCs w:val="28"/>
        </w:rPr>
        <w:t xml:space="preserve">  </w:t>
      </w:r>
    </w:p>
    <w:p w:rsidR="00DE715D" w:rsidRPr="009A14E8" w:rsidRDefault="00DE715D" w:rsidP="009A14E8">
      <w:pPr>
        <w:shd w:val="clear" w:color="auto" w:fill="FFFFFF"/>
        <w:tabs>
          <w:tab w:val="left" w:pos="870"/>
        </w:tabs>
        <w:spacing w:before="150"/>
        <w:ind w:right="141" w:firstLine="426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С началом объявления частичной мобилизации в России территориальная профсоюзная организация проводит работу по оказанию материальной помощи семьям мобилизованных, принимает участие в акциях социальной поддержки военнослужащим, принимающим участие в специальной военной операции (направлено около 100 тыс.рублей из профсоюзного бюджета).</w:t>
      </w:r>
    </w:p>
    <w:p w:rsidR="00E60AA1" w:rsidRPr="009A14E8" w:rsidRDefault="00192B33" w:rsidP="009A14E8">
      <w:pPr>
        <w:spacing w:after="0"/>
        <w:ind w:right="141" w:hanging="14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</w:t>
      </w:r>
      <w:r w:rsidR="00E60AA1"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Совместными усилиями районной профсоюзной организации, управления образования традиционно ежегодно для работников образования пров</w:t>
      </w:r>
      <w:r w:rsidR="006B0E68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дятся и фина</w:t>
      </w:r>
      <w:r w:rsidR="006B0E68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сируют</w:t>
      </w:r>
      <w:r w:rsidR="00475624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я мероприятия к Новому году, Дню защитника отечества, 8 марта, 1 мая, августовским совещаниям, Дню учителя, Дню матери, 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Д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ню инвалидов,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r w:rsidR="00E60AA1" w:rsidRPr="009A14E8">
        <w:rPr>
          <w:rFonts w:ascii="Times New Roman" w:eastAsia="Calibri" w:hAnsi="Times New Roman" w:cs="Times New Roman"/>
          <w:sz w:val="28"/>
          <w:szCs w:val="28"/>
          <w:lang w:eastAsia="ru-RU"/>
        </w:rPr>
        <w:t>Учительский Сабантуй, смотр художественной самодеятельности.</w:t>
      </w:r>
    </w:p>
    <w:p w:rsidR="00E60AA1" w:rsidRPr="009A14E8" w:rsidRDefault="00E60AA1" w:rsidP="009A14E8">
      <w:pPr>
        <w:spacing w:after="0"/>
        <w:ind w:right="141" w:hanging="14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92B33" w:rsidRPr="009A14E8" w:rsidRDefault="00192B33" w:rsidP="009A14E8">
      <w:pPr>
        <w:pStyle w:val="2"/>
        <w:shd w:val="clear" w:color="auto" w:fill="auto"/>
        <w:spacing w:line="276" w:lineRule="auto"/>
        <w:ind w:right="141"/>
        <w:rPr>
          <w:rFonts w:ascii="Times New Roman" w:eastAsiaTheme="minorHAnsi" w:hAnsi="Times New Roman" w:cs="Times New Roman"/>
          <w:sz w:val="28"/>
          <w:szCs w:val="28"/>
        </w:rPr>
      </w:pPr>
      <w:r w:rsidRPr="009A14E8">
        <w:rPr>
          <w:rFonts w:ascii="Times New Roman" w:eastAsiaTheme="minorHAnsi" w:hAnsi="Times New Roman" w:cs="Times New Roman"/>
          <w:sz w:val="28"/>
          <w:szCs w:val="28"/>
        </w:rPr>
        <w:t xml:space="preserve">   Продолжается реализация Программы негосударственного пенсионного обеспечения работников бюджетной сферы. Напомню, что на протяжении 16 лет работники образования после выхода на пенсию и оставления рабочего места получают доплаты из Негосударственного пенсионного фонда. 115 пенсионеров нашего  района получают выплаты.</w:t>
      </w:r>
    </w:p>
    <w:p w:rsidR="00192B33" w:rsidRPr="009A14E8" w:rsidRDefault="00192B33" w:rsidP="009A14E8">
      <w:pPr>
        <w:pStyle w:val="2"/>
        <w:shd w:val="clear" w:color="auto" w:fill="auto"/>
        <w:spacing w:line="276" w:lineRule="auto"/>
        <w:ind w:right="141" w:firstLine="426"/>
        <w:rPr>
          <w:rFonts w:ascii="Times New Roman" w:eastAsiaTheme="minorHAnsi" w:hAnsi="Times New Roman" w:cs="Times New Roman"/>
          <w:sz w:val="28"/>
          <w:szCs w:val="28"/>
        </w:rPr>
      </w:pPr>
      <w:r w:rsidRPr="009A14E8">
        <w:rPr>
          <w:rFonts w:ascii="Times New Roman" w:eastAsiaTheme="minorHAnsi" w:hAnsi="Times New Roman" w:cs="Times New Roman"/>
          <w:sz w:val="28"/>
          <w:szCs w:val="28"/>
        </w:rPr>
        <w:t xml:space="preserve">Третий год, как наши члены Профсоюза – </w:t>
      </w:r>
      <w:r w:rsidRPr="004E4151">
        <w:rPr>
          <w:rFonts w:ascii="Times New Roman" w:eastAsiaTheme="minorHAnsi" w:hAnsi="Times New Roman" w:cs="Times New Roman"/>
          <w:sz w:val="28"/>
          <w:szCs w:val="28"/>
        </w:rPr>
        <w:t xml:space="preserve">53 человека </w:t>
      </w:r>
      <w:r w:rsidRPr="009A14E8">
        <w:rPr>
          <w:rFonts w:ascii="Times New Roman" w:eastAsiaTheme="minorHAnsi" w:hAnsi="Times New Roman" w:cs="Times New Roman"/>
          <w:sz w:val="28"/>
          <w:szCs w:val="28"/>
        </w:rPr>
        <w:t>принимают участие в республиканском проекте «Профсоюзный бонус к пенсии». 300 рублей ежемесячно, выплачивается работникам, прекратившим трудовую деятельность с 1 января 2022 года, имеющим необходимый стаж, в том числе и профсоюзный, и по-п</w:t>
      </w:r>
      <w:r w:rsidR="006B0E68" w:rsidRPr="009A14E8">
        <w:rPr>
          <w:rFonts w:ascii="Times New Roman" w:eastAsiaTheme="minorHAnsi" w:hAnsi="Times New Roman" w:cs="Times New Roman"/>
          <w:sz w:val="28"/>
          <w:szCs w:val="28"/>
        </w:rPr>
        <w:t xml:space="preserve">режнему состоящих в профсоюзе. </w:t>
      </w:r>
    </w:p>
    <w:p w:rsidR="00DE715D" w:rsidRPr="009A14E8" w:rsidRDefault="00DE715D" w:rsidP="009A14E8">
      <w:pPr>
        <w:shd w:val="clear" w:color="auto" w:fill="FFFFFF"/>
        <w:tabs>
          <w:tab w:val="left" w:pos="870"/>
        </w:tabs>
        <w:spacing w:before="150"/>
        <w:ind w:right="141" w:firstLine="426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Получателями Профсоюзной карты «Халва» Совкомбанка стали 74 наших работника.</w:t>
      </w:r>
    </w:p>
    <w:p w:rsidR="000D1724" w:rsidRPr="009A14E8" w:rsidRDefault="000D1724" w:rsidP="009A14E8">
      <w:pPr>
        <w:spacing w:after="0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   Эффективная система социального партнерства позволяет нам принимать участие в республиканских социальных программах, профсоюзных проектах. Особенно актуальным остается </w:t>
      </w:r>
      <w:r w:rsidRPr="009A14E8">
        <w:rPr>
          <w:rFonts w:ascii="Times New Roman" w:hAnsi="Times New Roman" w:cs="Times New Roman"/>
          <w:b/>
          <w:sz w:val="28"/>
          <w:szCs w:val="28"/>
        </w:rPr>
        <w:t>санаторное оздоровление работников образования</w:t>
      </w:r>
      <w:r w:rsidRPr="009A14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D1724" w:rsidRPr="009A14E8" w:rsidRDefault="000D1724" w:rsidP="009A14E8">
      <w:pPr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За счет бюджетных средств республики в 2019-202</w:t>
      </w:r>
      <w:r w:rsidR="00475624">
        <w:rPr>
          <w:rFonts w:ascii="Times New Roman" w:hAnsi="Times New Roman" w:cs="Times New Roman"/>
          <w:sz w:val="28"/>
          <w:szCs w:val="28"/>
        </w:rPr>
        <w:t>2</w:t>
      </w:r>
      <w:r w:rsidRPr="009A14E8">
        <w:rPr>
          <w:rFonts w:ascii="Times New Roman" w:hAnsi="Times New Roman" w:cs="Times New Roman"/>
          <w:sz w:val="28"/>
          <w:szCs w:val="28"/>
        </w:rPr>
        <w:t xml:space="preserve"> годы получили льготные санаторные путевки 109 работников образования нашего района. </w:t>
      </w:r>
    </w:p>
    <w:p w:rsidR="000D1724" w:rsidRPr="004E4151" w:rsidRDefault="000D1724" w:rsidP="009A14E8">
      <w:pPr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Однако в последние годы возникла сложность с реализацией путевок. Месторасположение, период заезда, которые иногда совпадали с началом учебного года и не совпадали со временем отпуска работника. Поэтому с 2023 года на обеспечение работников образования санаторно-курортным лечением </w:t>
      </w:r>
      <w:r w:rsidRPr="009A14E8">
        <w:rPr>
          <w:rFonts w:ascii="Times New Roman" w:hAnsi="Times New Roman" w:cs="Times New Roman"/>
          <w:sz w:val="28"/>
          <w:szCs w:val="28"/>
        </w:rPr>
        <w:lastRenderedPageBreak/>
        <w:t xml:space="preserve">предоставляется сертификат для оплаты путевки в самостоятельно выбранный санаторий. В нашем районе в прошлом и текущем году реализовано </w:t>
      </w:r>
      <w:r w:rsidRPr="004E4151">
        <w:rPr>
          <w:rFonts w:ascii="Times New Roman" w:hAnsi="Times New Roman" w:cs="Times New Roman"/>
          <w:sz w:val="28"/>
          <w:szCs w:val="28"/>
        </w:rPr>
        <w:t>70 сертификатов на сумму 1 млн. 750 тыс. рублей.</w:t>
      </w:r>
    </w:p>
    <w:p w:rsidR="006C0219" w:rsidRPr="009A14E8" w:rsidRDefault="000D1724" w:rsidP="00475624">
      <w:pPr>
        <w:spacing w:after="0"/>
        <w:ind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Профсоюзный бюджет также используется для оздоровления работников образования. 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 Различными  проектами  </w:t>
      </w:r>
      <w:r w:rsidR="009540DD" w:rsidRPr="009A14E8">
        <w:rPr>
          <w:rFonts w:ascii="Times New Roman" w:hAnsi="Times New Roman" w:cs="Times New Roman"/>
          <w:sz w:val="28"/>
          <w:szCs w:val="28"/>
        </w:rPr>
        <w:t>были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 охвачены 1235 </w:t>
      </w:r>
      <w:r w:rsidR="006C0219" w:rsidRPr="009A14E8">
        <w:rPr>
          <w:rFonts w:ascii="Times New Roman" w:hAnsi="Times New Roman" w:cs="Times New Roman"/>
          <w:sz w:val="28"/>
          <w:szCs w:val="28"/>
        </w:rPr>
        <w:t xml:space="preserve">наших 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6C0219" w:rsidRPr="009A14E8">
        <w:rPr>
          <w:rFonts w:ascii="Times New Roman" w:hAnsi="Times New Roman" w:cs="Times New Roman"/>
          <w:sz w:val="28"/>
          <w:szCs w:val="28"/>
        </w:rPr>
        <w:t>в течение пяти лет.</w:t>
      </w:r>
      <w:r w:rsidR="00475624">
        <w:rPr>
          <w:rFonts w:ascii="Times New Roman" w:hAnsi="Times New Roman" w:cs="Times New Roman"/>
          <w:sz w:val="28"/>
          <w:szCs w:val="28"/>
        </w:rPr>
        <w:t xml:space="preserve"> </w:t>
      </w:r>
      <w:r w:rsidR="006C0219" w:rsidRPr="009A14E8">
        <w:rPr>
          <w:rFonts w:ascii="Times New Roman" w:hAnsi="Times New Roman" w:cs="Times New Roman"/>
          <w:sz w:val="28"/>
          <w:szCs w:val="28"/>
        </w:rPr>
        <w:t xml:space="preserve">Члены профсоюза воспользовались </w:t>
      </w:r>
      <w:r w:rsidR="00C80EB1" w:rsidRPr="009A14E8">
        <w:rPr>
          <w:rFonts w:ascii="Times New Roman" w:hAnsi="Times New Roman" w:cs="Times New Roman"/>
          <w:sz w:val="28"/>
          <w:szCs w:val="28"/>
        </w:rPr>
        <w:t>путев</w:t>
      </w:r>
      <w:r w:rsidR="006C0219" w:rsidRPr="009A14E8">
        <w:rPr>
          <w:rFonts w:ascii="Times New Roman" w:hAnsi="Times New Roman" w:cs="Times New Roman"/>
          <w:sz w:val="28"/>
          <w:szCs w:val="28"/>
        </w:rPr>
        <w:t>ками в санатории по льготной цене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 со скидкой от Федерации </w:t>
      </w:r>
      <w:r w:rsidR="006C0219" w:rsidRPr="009A14E8">
        <w:rPr>
          <w:rFonts w:ascii="Times New Roman" w:hAnsi="Times New Roman" w:cs="Times New Roman"/>
          <w:sz w:val="28"/>
          <w:szCs w:val="28"/>
        </w:rPr>
        <w:t>Профсоюзов Республики Татарстан. Частично оплачены путевки в здравницы Татарстана и России республиканской и районной профсоюзными организациями по проектам: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 «Путевка </w:t>
      </w:r>
      <w:r w:rsidR="006C0219" w:rsidRPr="009A14E8">
        <w:rPr>
          <w:rFonts w:ascii="Times New Roman" w:hAnsi="Times New Roman" w:cs="Times New Roman"/>
          <w:sz w:val="28"/>
          <w:szCs w:val="28"/>
        </w:rPr>
        <w:t>от Профсоюза</w:t>
      </w:r>
      <w:r w:rsidR="00C80EB1" w:rsidRPr="009A14E8">
        <w:rPr>
          <w:rFonts w:ascii="Times New Roman" w:hAnsi="Times New Roman" w:cs="Times New Roman"/>
          <w:sz w:val="28"/>
          <w:szCs w:val="28"/>
        </w:rPr>
        <w:t>», «</w:t>
      </w:r>
      <w:r w:rsidR="006C0219" w:rsidRPr="009A14E8">
        <w:rPr>
          <w:rFonts w:ascii="Times New Roman" w:hAnsi="Times New Roman" w:cs="Times New Roman"/>
          <w:sz w:val="28"/>
          <w:szCs w:val="28"/>
        </w:rPr>
        <w:t>Тур выходного дня</w:t>
      </w:r>
      <w:r w:rsidR="00C80EB1" w:rsidRPr="009A14E8">
        <w:rPr>
          <w:rFonts w:ascii="Times New Roman" w:hAnsi="Times New Roman" w:cs="Times New Roman"/>
          <w:sz w:val="28"/>
          <w:szCs w:val="28"/>
        </w:rPr>
        <w:t xml:space="preserve">», «Лето </w:t>
      </w:r>
      <w:r w:rsidR="006C0219" w:rsidRPr="009A14E8">
        <w:rPr>
          <w:rFonts w:ascii="Times New Roman" w:hAnsi="Times New Roman" w:cs="Times New Roman"/>
          <w:sz w:val="28"/>
          <w:szCs w:val="28"/>
        </w:rPr>
        <w:t>в Сочи», «За здоровьем в Крым!», «Анапа. Пляж». Наши работники отдохнули в  ежегодных т</w:t>
      </w:r>
      <w:r w:rsidR="00C80EB1" w:rsidRPr="009A14E8">
        <w:rPr>
          <w:rFonts w:ascii="Times New Roman" w:hAnsi="Times New Roman" w:cs="Times New Roman"/>
          <w:sz w:val="28"/>
          <w:szCs w:val="28"/>
        </w:rPr>
        <w:t>еплохо</w:t>
      </w:r>
      <w:r w:rsidR="006C0219" w:rsidRPr="009A14E8">
        <w:rPr>
          <w:rFonts w:ascii="Times New Roman" w:hAnsi="Times New Roman" w:cs="Times New Roman"/>
          <w:sz w:val="28"/>
          <w:szCs w:val="28"/>
        </w:rPr>
        <w:t>дных круизах во Волге. Территориальной профсоюзной организацией прошлым летом организован тур в Абхазию.</w:t>
      </w:r>
    </w:p>
    <w:p w:rsidR="00C80EB1" w:rsidRPr="009A14E8" w:rsidRDefault="006C0219" w:rsidP="009A14E8">
      <w:pPr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В рамках территориального проекта «Путешествуем с Профсоюзом» организованы автобусные туры для членов профсоюза в г.Елабуга,  Болгар, Башкирию.</w:t>
      </w:r>
    </w:p>
    <w:p w:rsidR="00C80EB1" w:rsidRPr="009A14E8" w:rsidRDefault="00C80EB1" w:rsidP="009A14E8">
      <w:pPr>
        <w:tabs>
          <w:tab w:val="left" w:pos="0"/>
        </w:tabs>
        <w:ind w:right="141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Более 50  детей работников образования  </w:t>
      </w:r>
      <w:r w:rsidR="006C0219" w:rsidRPr="009A14E8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Pr="009A14E8">
        <w:rPr>
          <w:rFonts w:ascii="Times New Roman" w:hAnsi="Times New Roman" w:cs="Times New Roman"/>
          <w:sz w:val="28"/>
          <w:szCs w:val="28"/>
        </w:rPr>
        <w:t>получ</w:t>
      </w:r>
      <w:r w:rsidR="006C0219" w:rsidRPr="009A14E8">
        <w:rPr>
          <w:rFonts w:ascii="Times New Roman" w:hAnsi="Times New Roman" w:cs="Times New Roman"/>
          <w:sz w:val="28"/>
          <w:szCs w:val="28"/>
        </w:rPr>
        <w:t>ают</w:t>
      </w:r>
      <w:r w:rsidRPr="009A14E8">
        <w:rPr>
          <w:rFonts w:ascii="Times New Roman" w:hAnsi="Times New Roman" w:cs="Times New Roman"/>
          <w:sz w:val="28"/>
          <w:szCs w:val="28"/>
        </w:rPr>
        <w:t xml:space="preserve"> путевки в санаторий «Азнакаевский» из бюджета района и ПАО «Татнефть».</w:t>
      </w:r>
    </w:p>
    <w:p w:rsidR="00C12F73" w:rsidRPr="009A14E8" w:rsidRDefault="006C0219" w:rsidP="009A14E8">
      <w:pPr>
        <w:ind w:right="14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3E43F8" w:rsidRPr="009A14E8" w:rsidRDefault="002C62E3" w:rsidP="009A14E8">
      <w:pPr>
        <w:ind w:right="141" w:firstLine="567"/>
        <w:jc w:val="both"/>
        <w:rPr>
          <w:sz w:val="28"/>
          <w:szCs w:val="28"/>
        </w:rPr>
      </w:pP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</w:t>
      </w:r>
      <w:r w:rsidR="003E43F8" w:rsidRPr="00947A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Охрана труда, у</w:t>
      </w:r>
      <w:r w:rsidRPr="00947A4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лучшение условий труда работников, благоустройство зданий и территорий – приоритетная задача в республике и нашем  районе.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этом направлении, благодаря поддержке министерства образования, руководства республики и района в рамках Соглашения по охране труда – приложению трехстороннего Соглашения сделано очень многое. За пять лет на мероприятия по охране труда в учреждениях образования выделено </w:t>
      </w:r>
      <w:r w:rsidR="003E43F8"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445</w:t>
      </w:r>
      <w:r w:rsidRPr="009A14E8"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  <w:lang w:eastAsia="ru-RU"/>
        </w:rPr>
        <w:t xml:space="preserve"> </w:t>
      </w:r>
      <w:r w:rsidRPr="009A14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млн.руб. 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 районного бюджета, внебюджетных средств учреждений образования</w:t>
      </w:r>
      <w:r w:rsidR="003E43F8"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на ремонт </w:t>
      </w:r>
      <w:r w:rsidR="003E43F8" w:rsidRPr="004E41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20 зданий </w:t>
      </w:r>
      <w:r w:rsidR="003E43F8"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 республиканского бюджета и ПАО «Татнефть»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63165C" w:rsidRDefault="00080DC1" w:rsidP="0063165C">
      <w:pPr>
        <w:ind w:right="14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</w:t>
      </w:r>
      <w:r w:rsidR="0063165C" w:rsidRPr="009A14E8">
        <w:rPr>
          <w:rFonts w:ascii="Times New Roman" w:hAnsi="Times New Roman" w:cs="Times New Roman"/>
          <w:sz w:val="28"/>
          <w:szCs w:val="28"/>
        </w:rPr>
        <w:t xml:space="preserve">Так же в </w:t>
      </w:r>
      <w:r w:rsidR="0063165C">
        <w:rPr>
          <w:rFonts w:ascii="Times New Roman" w:hAnsi="Times New Roman" w:cs="Times New Roman"/>
          <w:sz w:val="28"/>
          <w:szCs w:val="28"/>
        </w:rPr>
        <w:t xml:space="preserve">нашем </w:t>
      </w:r>
      <w:r w:rsidR="0063165C" w:rsidRPr="009A14E8">
        <w:rPr>
          <w:rFonts w:ascii="Times New Roman" w:hAnsi="Times New Roman" w:cs="Times New Roman"/>
          <w:sz w:val="28"/>
          <w:szCs w:val="28"/>
        </w:rPr>
        <w:t xml:space="preserve">поле зрения были вопросы проведения обязательных психиатрических освидетельствований, обучения по охране труда, реализации системы управления охраной труда в образовательных организациях. </w:t>
      </w:r>
    </w:p>
    <w:p w:rsidR="0063165C" w:rsidRPr="009A14E8" w:rsidRDefault="0063165C" w:rsidP="0063165C">
      <w:pPr>
        <w:ind w:right="141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В 2023 году введены должности специалистов по </w:t>
      </w:r>
      <w:r w:rsidR="00F70968">
        <w:rPr>
          <w:rFonts w:ascii="Times New Roman" w:hAnsi="Times New Roman" w:cs="Times New Roman"/>
          <w:sz w:val="28"/>
          <w:szCs w:val="28"/>
        </w:rPr>
        <w:t>охране труда в семи</w:t>
      </w:r>
      <w:r w:rsidRPr="009A14E8">
        <w:rPr>
          <w:rFonts w:ascii="Times New Roman" w:hAnsi="Times New Roman" w:cs="Times New Roman"/>
          <w:sz w:val="28"/>
          <w:szCs w:val="28"/>
        </w:rPr>
        <w:t xml:space="preserve">  школах, в которых более 50-ти работников.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Проведена специальная оценка  условий труда всех рабочих мест.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Ежегодно из районного бюджета выделены более  500 тыс. рублей на обучение по охране труда.  На приобретение СИЗ – около </w:t>
      </w:r>
      <w:r w:rsidR="00F709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800 тыс</w:t>
      </w: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рублей в год.</w:t>
      </w:r>
      <w:r w:rsidRPr="009A14E8">
        <w:rPr>
          <w:rFonts w:ascii="Times New Roman" w:hAnsi="Times New Roman" w:cs="Times New Roman"/>
          <w:sz w:val="28"/>
          <w:szCs w:val="28"/>
        </w:rPr>
        <w:t xml:space="preserve"> 232  члена профсоюза получают доплаты 4% за вредные условия труда, 7 дней дополнительного отпуска за работу с вредными условиями труда получают 127 работников.</w:t>
      </w:r>
    </w:p>
    <w:p w:rsidR="0063165C" w:rsidRDefault="00080DC1" w:rsidP="0063165C">
      <w:pPr>
        <w:ind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A14E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63165C" w:rsidRPr="009A14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="0063165C"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отчетный период одним из проблемных моментов, являлась организация обязательного психиатрического освидетельствования работников образования. В Республике фиксировались факты привлечения к административной ответственности в виде штрафов руководителей образовательных организаций. Профсоюз республики обращался в Кабинет министров для решения данного вопроса. Для прохождения психиатрического освидетельствования всех работников образования Азнакаевского района в этом году выделено 2 млн. 75 тыс. рублей.  </w:t>
      </w:r>
    </w:p>
    <w:p w:rsidR="00634D14" w:rsidRPr="009A14E8" w:rsidRDefault="00634D14" w:rsidP="0063165C">
      <w:pPr>
        <w:ind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634D14" w:rsidRPr="009A14E8" w:rsidRDefault="00634D14" w:rsidP="00634D14">
      <w:pPr>
        <w:ind w:right="14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В течение последних пяти лет нормативно-правовая база охраны труда </w:t>
      </w:r>
      <w:r>
        <w:rPr>
          <w:rFonts w:ascii="Times New Roman" w:hAnsi="Times New Roman" w:cs="Times New Roman"/>
          <w:sz w:val="28"/>
          <w:szCs w:val="28"/>
        </w:rPr>
        <w:t>кардинально менялась</w:t>
      </w:r>
      <w:r w:rsidRPr="009A14E8">
        <w:rPr>
          <w:rFonts w:ascii="Times New Roman" w:hAnsi="Times New Roman" w:cs="Times New Roman"/>
          <w:sz w:val="28"/>
          <w:szCs w:val="28"/>
        </w:rPr>
        <w:t xml:space="preserve">. Новации в законодательстве по-прежнему оставляют задачи информирования, разъяснения законодательных норм, обучения по охране труда в качестве приоритетных в деятельности Совета территориальной профсоюзной организации. </w:t>
      </w:r>
    </w:p>
    <w:p w:rsidR="0063165C" w:rsidRPr="00634D14" w:rsidRDefault="00634D14" w:rsidP="00634D14">
      <w:pPr>
        <w:widowControl w:val="0"/>
        <w:shd w:val="clear" w:color="auto" w:fill="FFFFFF"/>
        <w:autoSpaceDE w:val="0"/>
        <w:autoSpaceDN w:val="0"/>
        <w:adjustRightInd w:val="0"/>
        <w:ind w:right="141"/>
        <w:jc w:val="both"/>
        <w:rPr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В связи с этим, </w:t>
      </w:r>
      <w:r>
        <w:rPr>
          <w:rFonts w:ascii="Times New Roman" w:hAnsi="Times New Roman" w:cs="Times New Roman"/>
          <w:sz w:val="28"/>
          <w:szCs w:val="28"/>
        </w:rPr>
        <w:t xml:space="preserve">по вопросам охраны труда проводятся обучающие мероприятия для профактива. </w:t>
      </w:r>
      <w:r w:rsidRPr="009A14E8">
        <w:rPr>
          <w:rFonts w:ascii="Times New Roman" w:hAnsi="Times New Roman" w:cs="Times New Roman"/>
          <w:sz w:val="28"/>
          <w:szCs w:val="28"/>
        </w:rPr>
        <w:t xml:space="preserve">19 апреля 2023 года для председателей профкомов и руководителей нами организован семинар с участием главного технического инспектора труда Рескома Профсоюза Алексанова Михаила Евгеньевича и главного правового инспектора труда Бургуевой Диляры Ильясовны. В завершении мероприятия состоялось награждение победителей районного конкурса на лучшую образовательную организацию по охране труда в 2023 году   -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Pr="009A14E8">
        <w:rPr>
          <w:rFonts w:ascii="Times New Roman" w:hAnsi="Times New Roman" w:cs="Times New Roman"/>
          <w:sz w:val="28"/>
          <w:szCs w:val="28"/>
        </w:rPr>
        <w:t>средняя школа № 2 г. Азнакаево и детский сад № 6 «Звездочка» г. Азнакаево.</w:t>
      </w:r>
    </w:p>
    <w:p w:rsidR="00AF5F37" w:rsidRPr="009A14E8" w:rsidRDefault="0063165C" w:rsidP="009A14E8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36387" w:rsidRPr="009A14E8">
        <w:rPr>
          <w:rFonts w:ascii="Times New Roman" w:hAnsi="Times New Roman" w:cs="Times New Roman"/>
          <w:sz w:val="28"/>
          <w:szCs w:val="28"/>
        </w:rPr>
        <w:t xml:space="preserve">Во всех учреждениях функционируют комиссии по </w:t>
      </w:r>
      <w:r w:rsidR="00AF5F37" w:rsidRPr="009A14E8">
        <w:rPr>
          <w:rFonts w:ascii="Times New Roman" w:hAnsi="Times New Roman" w:cs="Times New Roman"/>
          <w:sz w:val="28"/>
          <w:szCs w:val="28"/>
        </w:rPr>
        <w:t>охране труда</w:t>
      </w:r>
      <w:r w:rsidR="00F36387" w:rsidRPr="009A14E8">
        <w:rPr>
          <w:rFonts w:ascii="Times New Roman" w:hAnsi="Times New Roman" w:cs="Times New Roman"/>
          <w:sz w:val="28"/>
          <w:szCs w:val="28"/>
        </w:rPr>
        <w:t xml:space="preserve">, в состав </w:t>
      </w:r>
      <w:r w:rsidR="00EE03B6" w:rsidRPr="009A14E8">
        <w:rPr>
          <w:rFonts w:ascii="Times New Roman" w:hAnsi="Times New Roman" w:cs="Times New Roman"/>
          <w:sz w:val="28"/>
          <w:szCs w:val="28"/>
        </w:rPr>
        <w:t xml:space="preserve">обязательно </w:t>
      </w:r>
      <w:r w:rsidR="00F36387" w:rsidRPr="009A14E8">
        <w:rPr>
          <w:rFonts w:ascii="Times New Roman" w:hAnsi="Times New Roman" w:cs="Times New Roman"/>
          <w:sz w:val="28"/>
          <w:szCs w:val="28"/>
        </w:rPr>
        <w:t>входит представитель от профкома.  В 47-ми - уполномоченные профсоюза выполняют общественный контроль за охраной труда на местах.</w:t>
      </w:r>
      <w:r w:rsidR="002C62E3"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080DC1" w:rsidRPr="009A14E8">
        <w:rPr>
          <w:rFonts w:ascii="Times New Roman" w:hAnsi="Times New Roman" w:cs="Times New Roman"/>
          <w:sz w:val="28"/>
          <w:szCs w:val="28"/>
        </w:rPr>
        <w:t>Вахитова Рамиля Искандаровна</w:t>
      </w:r>
      <w:r w:rsidR="00AF5F37" w:rsidRPr="009A14E8">
        <w:rPr>
          <w:rFonts w:ascii="Times New Roman" w:hAnsi="Times New Roman" w:cs="Times New Roman"/>
          <w:sz w:val="28"/>
          <w:szCs w:val="28"/>
        </w:rPr>
        <w:t>,  уполномочен</w:t>
      </w:r>
      <w:r w:rsidR="00080DC1" w:rsidRPr="009A14E8">
        <w:rPr>
          <w:rFonts w:ascii="Times New Roman" w:hAnsi="Times New Roman" w:cs="Times New Roman"/>
          <w:sz w:val="28"/>
          <w:szCs w:val="28"/>
        </w:rPr>
        <w:t xml:space="preserve">ный по охране труда </w:t>
      </w:r>
      <w:r w:rsidR="00AF5F37" w:rsidRPr="009A14E8">
        <w:rPr>
          <w:rFonts w:ascii="Times New Roman" w:hAnsi="Times New Roman" w:cs="Times New Roman"/>
          <w:sz w:val="28"/>
          <w:szCs w:val="28"/>
        </w:rPr>
        <w:t xml:space="preserve">ДОУ №8 «Гнездышко» г.Азнакаево - победитель районного и участник республиканского конкурса «Лучший уполномоченный по охране труда Профсоюза </w:t>
      </w:r>
      <w:r w:rsidR="00EE03B6" w:rsidRPr="009A14E8">
        <w:rPr>
          <w:rFonts w:ascii="Times New Roman" w:hAnsi="Times New Roman" w:cs="Times New Roman"/>
          <w:sz w:val="28"/>
          <w:szCs w:val="28"/>
        </w:rPr>
        <w:t>в  2021 году»</w:t>
      </w:r>
      <w:r w:rsidR="00AF5F37" w:rsidRPr="009A14E8">
        <w:rPr>
          <w:rFonts w:ascii="Times New Roman" w:hAnsi="Times New Roman" w:cs="Times New Roman"/>
          <w:sz w:val="28"/>
          <w:szCs w:val="28"/>
        </w:rPr>
        <w:t>.</w:t>
      </w:r>
      <w:r w:rsidR="00080DC1" w:rsidRPr="009A14E8">
        <w:rPr>
          <w:rFonts w:ascii="Times New Roman" w:hAnsi="Times New Roman" w:cs="Times New Roman"/>
          <w:sz w:val="28"/>
          <w:szCs w:val="28"/>
        </w:rPr>
        <w:t xml:space="preserve"> Гараева Гульназ Рашитовна</w:t>
      </w:r>
      <w:r w:rsidR="00AF5F37" w:rsidRPr="009A14E8">
        <w:rPr>
          <w:rFonts w:ascii="Times New Roman" w:hAnsi="Times New Roman" w:cs="Times New Roman"/>
          <w:sz w:val="28"/>
          <w:szCs w:val="28"/>
        </w:rPr>
        <w:t>, упо</w:t>
      </w:r>
      <w:r w:rsidR="00080DC1" w:rsidRPr="009A14E8">
        <w:rPr>
          <w:rFonts w:ascii="Times New Roman" w:hAnsi="Times New Roman" w:cs="Times New Roman"/>
          <w:sz w:val="28"/>
          <w:szCs w:val="28"/>
        </w:rPr>
        <w:t>лномоченный по охране труда школы</w:t>
      </w:r>
      <w:r w:rsidR="00AF5F37" w:rsidRPr="009A14E8">
        <w:rPr>
          <w:rFonts w:ascii="Times New Roman" w:hAnsi="Times New Roman" w:cs="Times New Roman"/>
          <w:sz w:val="28"/>
          <w:szCs w:val="28"/>
        </w:rPr>
        <w:t xml:space="preserve"> № 2 г.Азнакаево - победитель районного и участник республиканского конкурса </w:t>
      </w:r>
      <w:r w:rsidR="00EE03B6" w:rsidRPr="009A14E8">
        <w:rPr>
          <w:rFonts w:ascii="Times New Roman" w:hAnsi="Times New Roman" w:cs="Times New Roman"/>
          <w:sz w:val="28"/>
          <w:szCs w:val="28"/>
        </w:rPr>
        <w:t>в 2023 году</w:t>
      </w:r>
      <w:r w:rsidR="00AF5F37" w:rsidRPr="009A14E8">
        <w:rPr>
          <w:rFonts w:ascii="Times New Roman" w:hAnsi="Times New Roman" w:cs="Times New Roman"/>
          <w:sz w:val="28"/>
          <w:szCs w:val="28"/>
        </w:rPr>
        <w:t>.</w:t>
      </w:r>
    </w:p>
    <w:p w:rsidR="002C62E3" w:rsidRPr="009A14E8" w:rsidRDefault="002C62E3" w:rsidP="009A14E8">
      <w:pPr>
        <w:ind w:right="141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Для организации общественного контроля и надзора за соблюдением законодательства по охране труда Совет профсоюзных организаций утвердил внештатным техническим инспектором труда профсоюза Давлетшину Альфинур Фанзировну, заведующего ДОУ № 6 г. Азнакаево. Внештатным техническим инспектором труда, профсоюзными комитетами первичных профсоюзных организаций осуществляется систематический мониторинг, а также контроль за состоянием выполнения законодательства по охране труда в учреждениях </w:t>
      </w:r>
      <w:r w:rsidRPr="009A14E8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 района. </w:t>
      </w:r>
      <w:r w:rsidR="00AF5F37" w:rsidRPr="009A14E8">
        <w:rPr>
          <w:rFonts w:ascii="Times New Roman" w:hAnsi="Times New Roman" w:cs="Times New Roman"/>
          <w:sz w:val="28"/>
          <w:szCs w:val="28"/>
        </w:rPr>
        <w:t>За пять лет  двусторо</w:t>
      </w:r>
      <w:r w:rsidR="00080DC1" w:rsidRPr="009A14E8">
        <w:rPr>
          <w:rFonts w:ascii="Times New Roman" w:hAnsi="Times New Roman" w:cs="Times New Roman"/>
          <w:sz w:val="28"/>
          <w:szCs w:val="28"/>
        </w:rPr>
        <w:t>н</w:t>
      </w:r>
      <w:r w:rsidR="00AF5F37" w:rsidRPr="009A14E8">
        <w:rPr>
          <w:rFonts w:ascii="Times New Roman" w:hAnsi="Times New Roman" w:cs="Times New Roman"/>
          <w:sz w:val="28"/>
          <w:szCs w:val="28"/>
        </w:rPr>
        <w:t>ней комиссией проведены 1</w:t>
      </w:r>
      <w:r w:rsidR="00634D14">
        <w:rPr>
          <w:rFonts w:ascii="Times New Roman" w:hAnsi="Times New Roman" w:cs="Times New Roman"/>
          <w:sz w:val="28"/>
          <w:szCs w:val="28"/>
        </w:rPr>
        <w:t>0 плановых</w:t>
      </w:r>
      <w:r w:rsidR="00AF5F37" w:rsidRPr="009A14E8">
        <w:rPr>
          <w:rFonts w:ascii="Times New Roman" w:hAnsi="Times New Roman" w:cs="Times New Roman"/>
          <w:sz w:val="28"/>
          <w:szCs w:val="28"/>
        </w:rPr>
        <w:t xml:space="preserve"> проверок, </w:t>
      </w:r>
      <w:r w:rsidR="00634D14">
        <w:rPr>
          <w:rFonts w:ascii="Times New Roman" w:hAnsi="Times New Roman" w:cs="Times New Roman"/>
          <w:sz w:val="28"/>
          <w:szCs w:val="28"/>
        </w:rPr>
        <w:t xml:space="preserve">большинство </w:t>
      </w:r>
      <w:r w:rsidR="00AF5F37" w:rsidRPr="009A14E8">
        <w:rPr>
          <w:rFonts w:ascii="Times New Roman" w:hAnsi="Times New Roman" w:cs="Times New Roman"/>
          <w:sz w:val="28"/>
          <w:szCs w:val="28"/>
        </w:rPr>
        <w:t>нарушени</w:t>
      </w:r>
      <w:r w:rsidR="00634D14">
        <w:rPr>
          <w:rFonts w:ascii="Times New Roman" w:hAnsi="Times New Roman" w:cs="Times New Roman"/>
          <w:sz w:val="28"/>
          <w:szCs w:val="28"/>
        </w:rPr>
        <w:t>й</w:t>
      </w:r>
      <w:r w:rsidR="00AF5F37" w:rsidRPr="009A14E8">
        <w:rPr>
          <w:rFonts w:ascii="Times New Roman" w:hAnsi="Times New Roman" w:cs="Times New Roman"/>
          <w:sz w:val="28"/>
          <w:szCs w:val="28"/>
        </w:rPr>
        <w:t xml:space="preserve"> устранены в ходе проверки, выданы представления руководителям.</w:t>
      </w:r>
      <w:r w:rsidR="00F70968">
        <w:rPr>
          <w:rFonts w:ascii="Times New Roman" w:hAnsi="Times New Roman" w:cs="Times New Roman"/>
          <w:sz w:val="28"/>
          <w:szCs w:val="28"/>
        </w:rPr>
        <w:t xml:space="preserve"> Инспектор принимает участие в приемках учреждений к новому учебному году.</w:t>
      </w:r>
    </w:p>
    <w:p w:rsidR="00AF5F37" w:rsidRPr="009A14E8" w:rsidRDefault="00AF5F37" w:rsidP="009A14E8">
      <w:pPr>
        <w:ind w:right="14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Председатель территориальной профсоюзной организации входит в состав муниципального координационного Совета по охране труда Азнакаевского района. Я регулярно выступаю на Совете, освещая различные проблемы в области охраны труда в сфере системы образования. В соответствии с планом работы координационного Совета  ежегодно проводится проверка состояния работы по охране труда и технике безопасности в образовательных учреждениях района.</w:t>
      </w:r>
    </w:p>
    <w:p w:rsidR="00AF5F37" w:rsidRPr="009A14E8" w:rsidRDefault="00AF5F37" w:rsidP="009A14E8">
      <w:pPr>
        <w:pStyle w:val="a9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К сожалению, требования законодательства по охране труда выполняются не в полной мере. </w:t>
      </w:r>
      <w:r w:rsidR="005E3AB7" w:rsidRPr="009A14E8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Pr="009A14E8">
        <w:rPr>
          <w:rFonts w:ascii="Times New Roman" w:hAnsi="Times New Roman" w:cs="Times New Roman"/>
          <w:sz w:val="28"/>
          <w:szCs w:val="28"/>
        </w:rPr>
        <w:t>выявлены следующие виды замечаний:</w:t>
      </w:r>
    </w:p>
    <w:p w:rsidR="00AF5F37" w:rsidRPr="009A14E8" w:rsidRDefault="00AF5F37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обучение по программе санитарно-гигиенического минимума осуществляется за счет средств работников;</w:t>
      </w:r>
    </w:p>
    <w:p w:rsidR="00AF5F37" w:rsidRPr="009A14E8" w:rsidRDefault="00AF5F37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работники не ознакомлены с результатами специальной оценки условий труда на их рабочем месте;</w:t>
      </w:r>
    </w:p>
    <w:p w:rsidR="00AF5F37" w:rsidRPr="009A14E8" w:rsidRDefault="00AF5F37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на официальных сайтах не размещены результаты специальной оценки условий труда;</w:t>
      </w:r>
    </w:p>
    <w:p w:rsidR="00AF5F37" w:rsidRPr="009A14E8" w:rsidRDefault="00AF5F37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в трудовых договорах не указаны условия труда работников и полагающиеся им компенсационные выплаты в соответствии с требованиями ст.57 Трудового кодекса РФ;</w:t>
      </w:r>
    </w:p>
    <w:p w:rsidR="00854469" w:rsidRPr="009A14E8" w:rsidRDefault="00854469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учреждения образования не используют возможность возврата части страховых взносов (до 20%) на предупредительные меры по улучшению условий и охраны труда</w:t>
      </w:r>
    </w:p>
    <w:p w:rsidR="00AF5F37" w:rsidRPr="009A14E8" w:rsidRDefault="00AF5F37" w:rsidP="009A14E8">
      <w:pPr>
        <w:pStyle w:val="a9"/>
        <w:numPr>
          <w:ilvl w:val="0"/>
          <w:numId w:val="20"/>
        </w:numPr>
        <w:tabs>
          <w:tab w:val="left" w:pos="993"/>
        </w:tabs>
        <w:spacing w:after="0"/>
        <w:ind w:left="0"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не проводится обучение по электробезопасности предусмотренное Правилами по охране труда при эксплуатации электроустановок, утв. Приказом МТиСЗ РФ от 15 декабря 2020 г. N 903н.</w:t>
      </w:r>
    </w:p>
    <w:p w:rsidR="00AF5F37" w:rsidRPr="009A14E8" w:rsidRDefault="00AF5F37" w:rsidP="009A14E8">
      <w:pPr>
        <w:ind w:right="14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F5F37" w:rsidRPr="009A14E8" w:rsidRDefault="003E0A44" w:rsidP="009A14E8">
      <w:pPr>
        <w:widowControl w:val="0"/>
        <w:shd w:val="clear" w:color="auto" w:fill="FFFFFF"/>
        <w:autoSpaceDE w:val="0"/>
        <w:autoSpaceDN w:val="0"/>
        <w:adjustRightInd w:val="0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      </w:t>
      </w:r>
      <w:r w:rsidR="00AF5F37" w:rsidRPr="009A14E8">
        <w:rPr>
          <w:rFonts w:ascii="Times New Roman" w:hAnsi="Times New Roman" w:cs="Times New Roman"/>
          <w:sz w:val="28"/>
          <w:szCs w:val="28"/>
        </w:rPr>
        <w:t xml:space="preserve">В районе в рамках празднования Всемирного дня охраны труда проводится значительная работа по популяризации данного направления как среди работников, так и среди учеников и воспитанников.  В программах  мероприятий первичных профсоюзных организаций: эстафеты, спортивные состязания, викторины на знание правил пожарной безопасности и оказанию первой медицинской помощи, флешмобы,   Дни консультаций по вопросам охраны труда. </w:t>
      </w:r>
    </w:p>
    <w:p w:rsidR="00AF5F37" w:rsidRPr="009A14E8" w:rsidRDefault="00AF5F37" w:rsidP="009A14E8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Территориальной организа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цией проведены конкурсы и акции, </w:t>
      </w:r>
      <w:r w:rsidRPr="009A14E8">
        <w:rPr>
          <w:rFonts w:ascii="Times New Roman" w:hAnsi="Times New Roman" w:cs="Times New Roman"/>
          <w:sz w:val="28"/>
          <w:szCs w:val="28"/>
        </w:rPr>
        <w:t xml:space="preserve">квесты между командами соседних образовательных организаций с участием представителей </w:t>
      </w:r>
      <w:r w:rsidRPr="009A14E8">
        <w:rPr>
          <w:rFonts w:ascii="Times New Roman" w:hAnsi="Times New Roman" w:cs="Times New Roman"/>
          <w:sz w:val="28"/>
          <w:szCs w:val="28"/>
        </w:rPr>
        <w:lastRenderedPageBreak/>
        <w:t>территориальной профсоюзной организации: ДОУ №5 и ДОУ № 2 г. Азнакаево, ДОУ № 18 и ДОУ № 12 г. Азнакаево, среди ДОУ пгт Актюбинский. Участники награжд</w:t>
      </w:r>
      <w:r w:rsidR="007B4D16" w:rsidRPr="009A14E8">
        <w:rPr>
          <w:rFonts w:ascii="Times New Roman" w:hAnsi="Times New Roman" w:cs="Times New Roman"/>
          <w:sz w:val="28"/>
          <w:szCs w:val="28"/>
        </w:rPr>
        <w:t>ены</w:t>
      </w:r>
      <w:r w:rsidRPr="009A14E8">
        <w:rPr>
          <w:rFonts w:ascii="Times New Roman" w:hAnsi="Times New Roman" w:cs="Times New Roman"/>
          <w:sz w:val="28"/>
          <w:szCs w:val="28"/>
        </w:rPr>
        <w:t xml:space="preserve"> Почетными грамотами и призами от Профсоюза. </w:t>
      </w:r>
    </w:p>
    <w:p w:rsidR="00AF5F37" w:rsidRPr="009A14E8" w:rsidRDefault="00AF5F37" w:rsidP="009A14E8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>25 апреля 2024 года в честь Всемирного Дня охраны труда в молодежном центре "ТАУ" г. Азнакаево прошла игра "Безопасный труд - обязанность каждого человека" среди команд школы № 2 и школы № 1 города Азнакаево, ЦДТ г. Азнакаево, ДОУ № 4 "Светлячок" г. Азнакаево. Победи</w:t>
      </w:r>
      <w:r w:rsidR="0063165C">
        <w:rPr>
          <w:rFonts w:ascii="Times New Roman" w:hAnsi="Times New Roman" w:cs="Times New Roman"/>
          <w:sz w:val="28"/>
          <w:szCs w:val="28"/>
        </w:rPr>
        <w:t>телями игры стали</w:t>
      </w:r>
      <w:r w:rsidRPr="009A14E8">
        <w:rPr>
          <w:rFonts w:ascii="Times New Roman" w:hAnsi="Times New Roman" w:cs="Times New Roman"/>
          <w:sz w:val="28"/>
          <w:szCs w:val="28"/>
        </w:rPr>
        <w:t xml:space="preserve"> работн</w:t>
      </w:r>
      <w:r w:rsidR="007B4D16" w:rsidRPr="009A14E8">
        <w:rPr>
          <w:rFonts w:ascii="Times New Roman" w:hAnsi="Times New Roman" w:cs="Times New Roman"/>
          <w:sz w:val="28"/>
          <w:szCs w:val="28"/>
        </w:rPr>
        <w:t>ики Центра детского творчества.</w:t>
      </w:r>
    </w:p>
    <w:p w:rsidR="00AF5F37" w:rsidRPr="009A14E8" w:rsidRDefault="00AF5F37" w:rsidP="009A14E8">
      <w:pPr>
        <w:ind w:right="14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Азнакаевская профсоюзная организация и координационный Совет по ОТ ежегодно с 2022 года организуют открытый муниципальный конкурс «Лучший специалист по охране труда» среди ответственных </w:t>
      </w:r>
      <w:r w:rsidR="00EE03B6" w:rsidRPr="009A14E8">
        <w:rPr>
          <w:rFonts w:ascii="Times New Roman" w:hAnsi="Times New Roman" w:cs="Times New Roman"/>
          <w:sz w:val="28"/>
          <w:szCs w:val="28"/>
        </w:rPr>
        <w:t>из</w:t>
      </w:r>
      <w:r w:rsidRPr="009A14E8">
        <w:rPr>
          <w:rFonts w:ascii="Times New Roman" w:hAnsi="Times New Roman" w:cs="Times New Roman"/>
          <w:sz w:val="28"/>
          <w:szCs w:val="28"/>
        </w:rPr>
        <w:t xml:space="preserve"> организаций и предприятий района. В мероприятии приняли участие глава района М.З. Шайдуллин, заместитель главы, председатель координационного Совета Р.А. Галеева, руководители предприятий. </w:t>
      </w:r>
      <w:r w:rsidR="00EE03B6" w:rsidRPr="009A14E8">
        <w:rPr>
          <w:rFonts w:ascii="Times New Roman" w:hAnsi="Times New Roman" w:cs="Times New Roman"/>
          <w:sz w:val="28"/>
          <w:szCs w:val="28"/>
        </w:rPr>
        <w:t>Н</w:t>
      </w:r>
      <w:r w:rsidR="007B4D16" w:rsidRPr="009A14E8">
        <w:rPr>
          <w:rFonts w:ascii="Times New Roman" w:hAnsi="Times New Roman" w:cs="Times New Roman"/>
          <w:sz w:val="28"/>
          <w:szCs w:val="28"/>
        </w:rPr>
        <w:t>аши р</w:t>
      </w:r>
      <w:r w:rsidRPr="009A14E8">
        <w:rPr>
          <w:rFonts w:ascii="Times New Roman" w:hAnsi="Times New Roman" w:cs="Times New Roman"/>
          <w:sz w:val="28"/>
          <w:szCs w:val="28"/>
        </w:rPr>
        <w:t>аботники</w:t>
      </w:r>
      <w:r w:rsidR="00EE03B6" w:rsidRPr="009A14E8">
        <w:rPr>
          <w:rFonts w:ascii="Times New Roman" w:hAnsi="Times New Roman" w:cs="Times New Roman"/>
          <w:sz w:val="28"/>
          <w:szCs w:val="28"/>
        </w:rPr>
        <w:t>:</w:t>
      </w:r>
      <w:r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Шигапова Лилия Сагидулловна, Закиева Эльза Фаритовна, Давлетшина Альфинур Фанзировна, </w:t>
      </w:r>
      <w:r w:rsidR="008D1083" w:rsidRPr="009A14E8">
        <w:rPr>
          <w:rFonts w:ascii="Times New Roman" w:hAnsi="Times New Roman" w:cs="Times New Roman"/>
          <w:sz w:val="28"/>
          <w:szCs w:val="28"/>
        </w:rPr>
        <w:t>Гиззатуллина Лена Нафисовна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Pr="009A14E8">
        <w:rPr>
          <w:rFonts w:ascii="Times New Roman" w:hAnsi="Times New Roman" w:cs="Times New Roman"/>
          <w:sz w:val="28"/>
          <w:szCs w:val="28"/>
        </w:rPr>
        <w:t>зан</w:t>
      </w:r>
      <w:r w:rsidR="00EE03B6" w:rsidRPr="009A14E8">
        <w:rPr>
          <w:rFonts w:ascii="Times New Roman" w:hAnsi="Times New Roman" w:cs="Times New Roman"/>
          <w:sz w:val="28"/>
          <w:szCs w:val="28"/>
        </w:rPr>
        <w:t>яли</w:t>
      </w:r>
      <w:r w:rsidR="007B4D16" w:rsidRPr="009A14E8">
        <w:rPr>
          <w:rFonts w:ascii="Times New Roman" w:hAnsi="Times New Roman" w:cs="Times New Roman"/>
          <w:sz w:val="28"/>
          <w:szCs w:val="28"/>
        </w:rPr>
        <w:t xml:space="preserve"> призовые места</w:t>
      </w:r>
      <w:r w:rsidR="00F70968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Pr="009A14E8">
        <w:rPr>
          <w:rFonts w:ascii="Times New Roman" w:hAnsi="Times New Roman" w:cs="Times New Roman"/>
          <w:sz w:val="28"/>
          <w:szCs w:val="28"/>
        </w:rPr>
        <w:t>.</w:t>
      </w:r>
    </w:p>
    <w:p w:rsidR="00AF5F37" w:rsidRPr="009A14E8" w:rsidRDefault="00AF5F37" w:rsidP="009A14E8">
      <w:pPr>
        <w:ind w:right="141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44A53" w:rsidRPr="009A14E8" w:rsidRDefault="00244A53" w:rsidP="009A14E8">
      <w:pPr>
        <w:ind w:right="-2"/>
        <w:jc w:val="both"/>
        <w:rPr>
          <w:b/>
          <w:sz w:val="28"/>
          <w:szCs w:val="28"/>
          <w:lang w:val="tt-RU"/>
        </w:rPr>
      </w:pPr>
      <w:r w:rsidRPr="009A14E8">
        <w:rPr>
          <w:b/>
          <w:sz w:val="28"/>
          <w:szCs w:val="28"/>
        </w:rPr>
        <w:t xml:space="preserve">  </w:t>
      </w:r>
      <w:r w:rsidR="00F278A1" w:rsidRPr="009A14E8">
        <w:rPr>
          <w:b/>
          <w:sz w:val="28"/>
          <w:szCs w:val="28"/>
        </w:rPr>
        <w:t xml:space="preserve">   </w:t>
      </w:r>
      <w:r w:rsidRPr="009A14E8">
        <w:rPr>
          <w:rFonts w:ascii="Times New Roman" w:hAnsi="Times New Roman" w:cs="Times New Roman"/>
          <w:sz w:val="28"/>
          <w:szCs w:val="28"/>
        </w:rPr>
        <w:t xml:space="preserve">Благодаря профсоюзной </w:t>
      </w:r>
      <w:r w:rsidRPr="009A14E8">
        <w:rPr>
          <w:rFonts w:ascii="Times New Roman" w:hAnsi="Times New Roman" w:cs="Times New Roman"/>
          <w:b/>
          <w:sz w:val="28"/>
          <w:szCs w:val="28"/>
        </w:rPr>
        <w:t>правовой поддержке</w:t>
      </w:r>
      <w:r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AF79B3" w:rsidRPr="009A14E8">
        <w:rPr>
          <w:rFonts w:ascii="Times New Roman" w:hAnsi="Times New Roman" w:cs="Times New Roman"/>
          <w:sz w:val="28"/>
          <w:szCs w:val="28"/>
        </w:rPr>
        <w:t>за</w:t>
      </w:r>
      <w:r w:rsidR="007D3A4B" w:rsidRPr="009A14E8">
        <w:rPr>
          <w:rFonts w:ascii="Times New Roman" w:hAnsi="Times New Roman" w:cs="Times New Roman"/>
          <w:sz w:val="28"/>
          <w:szCs w:val="28"/>
        </w:rPr>
        <w:t xml:space="preserve"> отчетный период </w:t>
      </w:r>
      <w:r w:rsidRPr="009A14E8">
        <w:rPr>
          <w:rFonts w:ascii="Times New Roman" w:hAnsi="Times New Roman" w:cs="Times New Roman"/>
          <w:sz w:val="28"/>
          <w:szCs w:val="28"/>
        </w:rPr>
        <w:t xml:space="preserve">решены многие важные вопросы, связанные с защитой социально-трудовых прав членов профсоюза. </w:t>
      </w:r>
      <w:r w:rsidR="00AF79B3" w:rsidRPr="009A14E8">
        <w:rPr>
          <w:rFonts w:ascii="Times New Roman" w:hAnsi="Times New Roman" w:cs="Times New Roman"/>
          <w:sz w:val="28"/>
          <w:szCs w:val="28"/>
        </w:rPr>
        <w:t>В год регистрируем около 2 письменных и 25  устных обращений членов профсоюза, 80% из них решено в пользу работника.</w:t>
      </w:r>
      <w:r w:rsidR="00534F29" w:rsidRPr="009A14E8">
        <w:rPr>
          <w:b/>
          <w:sz w:val="28"/>
          <w:szCs w:val="28"/>
          <w:lang w:val="tt-RU"/>
        </w:rPr>
        <w:t xml:space="preserve"> </w:t>
      </w:r>
      <w:r w:rsidR="00AF79B3" w:rsidRPr="009A14E8">
        <w:rPr>
          <w:rFonts w:ascii="Times New Roman" w:hAnsi="Times New Roman" w:cs="Times New Roman"/>
          <w:sz w:val="28"/>
          <w:szCs w:val="28"/>
        </w:rPr>
        <w:t>По итогам обращений членов Профсоюза предотвращены незаконные сокращения ставок учителям</w:t>
      </w:r>
      <w:r w:rsidR="004B28EA" w:rsidRPr="009A14E8">
        <w:rPr>
          <w:rFonts w:ascii="Times New Roman" w:hAnsi="Times New Roman" w:cs="Times New Roman"/>
          <w:sz w:val="28"/>
          <w:szCs w:val="28"/>
        </w:rPr>
        <w:t xml:space="preserve"> и </w:t>
      </w:r>
      <w:r w:rsidR="00AF79B3" w:rsidRPr="009A14E8">
        <w:rPr>
          <w:rFonts w:ascii="Times New Roman" w:hAnsi="Times New Roman" w:cs="Times New Roman"/>
          <w:sz w:val="28"/>
          <w:szCs w:val="28"/>
        </w:rPr>
        <w:t>воспитателям</w:t>
      </w:r>
      <w:r w:rsidR="0063165C">
        <w:rPr>
          <w:rFonts w:ascii="Times New Roman" w:hAnsi="Times New Roman" w:cs="Times New Roman"/>
          <w:sz w:val="28"/>
          <w:szCs w:val="28"/>
        </w:rPr>
        <w:t>, урегулированы спорные моменты между руководителями и работникам организаций</w:t>
      </w:r>
      <w:r w:rsidR="00AF79B3" w:rsidRPr="009A14E8">
        <w:rPr>
          <w:rFonts w:ascii="Times New Roman" w:hAnsi="Times New Roman" w:cs="Times New Roman"/>
          <w:sz w:val="28"/>
          <w:szCs w:val="28"/>
        </w:rPr>
        <w:t>.</w:t>
      </w:r>
      <w:r w:rsidR="00F70968">
        <w:rPr>
          <w:rFonts w:ascii="Times New Roman" w:hAnsi="Times New Roman" w:cs="Times New Roman"/>
          <w:sz w:val="28"/>
          <w:szCs w:val="28"/>
        </w:rPr>
        <w:t xml:space="preserve"> Особое внимание уделяется досудебной помощи работникам.</w:t>
      </w:r>
    </w:p>
    <w:p w:rsidR="007D3A4B" w:rsidRPr="009A14E8" w:rsidRDefault="00244A53" w:rsidP="009A14E8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D3A4B" w:rsidRPr="009A14E8">
        <w:rPr>
          <w:rFonts w:ascii="Times New Roman" w:hAnsi="Times New Roman" w:cs="Times New Roman"/>
          <w:sz w:val="28"/>
          <w:szCs w:val="28"/>
        </w:rPr>
        <w:t xml:space="preserve">     Ежегодно профсоюзной организацией </w:t>
      </w:r>
      <w:r w:rsidR="0063165C">
        <w:rPr>
          <w:rFonts w:ascii="Times New Roman" w:hAnsi="Times New Roman" w:cs="Times New Roman"/>
          <w:sz w:val="28"/>
          <w:szCs w:val="28"/>
        </w:rPr>
        <w:t xml:space="preserve">по плану </w:t>
      </w:r>
      <w:r w:rsidR="007D3A4B" w:rsidRPr="009A14E8">
        <w:rPr>
          <w:rFonts w:ascii="Times New Roman" w:hAnsi="Times New Roman" w:cs="Times New Roman"/>
          <w:sz w:val="28"/>
          <w:szCs w:val="28"/>
        </w:rPr>
        <w:t xml:space="preserve">в 4-5 учреждениях проводится проверка по теме: «Осуществление контроля за соблюдением трудового законодательства в образовательных организациях».  Основные выявленные нарушения это - в содержании трудового договора не определены обязательные условия </w:t>
      </w:r>
      <w:r w:rsidR="00F70968" w:rsidRPr="009A14E8">
        <w:rPr>
          <w:rFonts w:ascii="Times New Roman" w:hAnsi="Times New Roman" w:cs="Times New Roman"/>
          <w:sz w:val="28"/>
          <w:szCs w:val="28"/>
        </w:rPr>
        <w:t xml:space="preserve">предусмотренные ст. 57 ТК РФ </w:t>
      </w:r>
      <w:r w:rsidR="007D3A4B" w:rsidRPr="009A14E8">
        <w:rPr>
          <w:rFonts w:ascii="Times New Roman" w:hAnsi="Times New Roman" w:cs="Times New Roman"/>
          <w:sz w:val="28"/>
          <w:szCs w:val="28"/>
        </w:rPr>
        <w:t xml:space="preserve">(выплаты о результатам </w:t>
      </w:r>
      <w:r w:rsidR="00F70968">
        <w:rPr>
          <w:rFonts w:ascii="Times New Roman" w:hAnsi="Times New Roman" w:cs="Times New Roman"/>
          <w:sz w:val="28"/>
          <w:szCs w:val="28"/>
        </w:rPr>
        <w:t>спец.оценки рабочих мест</w:t>
      </w:r>
      <w:r w:rsidR="007D3A4B" w:rsidRPr="009A14E8">
        <w:rPr>
          <w:rFonts w:ascii="Times New Roman" w:hAnsi="Times New Roman" w:cs="Times New Roman"/>
          <w:sz w:val="28"/>
          <w:szCs w:val="28"/>
        </w:rPr>
        <w:t>, длительность отпуска,</w:t>
      </w:r>
      <w:r w:rsidR="00F70968">
        <w:rPr>
          <w:rFonts w:ascii="Times New Roman" w:hAnsi="Times New Roman" w:cs="Times New Roman"/>
          <w:sz w:val="28"/>
          <w:szCs w:val="28"/>
        </w:rPr>
        <w:t xml:space="preserve"> дополнительные выплаты и др.)</w:t>
      </w:r>
      <w:r w:rsidR="007D3A4B" w:rsidRPr="009A14E8">
        <w:rPr>
          <w:rFonts w:ascii="Times New Roman" w:hAnsi="Times New Roman" w:cs="Times New Roman"/>
          <w:sz w:val="28"/>
          <w:szCs w:val="28"/>
        </w:rPr>
        <w:t>, не составляются дополнительные соглашения к трудовому договору об изменении условий труда педагогам в связи с изменением учебной нагрузки и заработной платы в начале каждого учебного года. В этом году Рескомом профсоюза разработаны новые макеты трудовых договоров с учителем и воспитателем, они направлены в учреждения, просим руководителей руководствоваться этими документами</w:t>
      </w:r>
      <w:r w:rsidR="00F70968">
        <w:rPr>
          <w:rFonts w:ascii="Times New Roman" w:hAnsi="Times New Roman" w:cs="Times New Roman"/>
          <w:sz w:val="28"/>
          <w:szCs w:val="28"/>
        </w:rPr>
        <w:t xml:space="preserve"> при приеме новых сотрудников</w:t>
      </w:r>
      <w:r w:rsidR="007D3A4B" w:rsidRPr="009A14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D3A4B" w:rsidRPr="009A14E8" w:rsidRDefault="00244A53" w:rsidP="009A14E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ноябре 2023 года </w:t>
      </w:r>
      <w:r w:rsidR="007D3A4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двусторонней комиссией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организована проверка на тему: «Соблюдение законодательства Российской Федерации при определении и изменении учебной нагрузки педагогических работников образовательных организаций, а также при подготовке педагогическими работниками отчётной документации». Изучением </w:t>
      </w:r>
      <w:r w:rsidR="007D3A4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он-лайн анкетированием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Общепрофсоюзной тематической проверки охвачены 222 пед.работника. Выявлены основные нарушения: отсутствие в трудовых договорах (дополнительных соглашениях) условия о фактическом объеме учебной нагрузки, выполняемом педагогом, отсутствие учета мнения профсоюзной организации при определении учебной нагрузки</w:t>
      </w:r>
      <w:r w:rsidR="007D3A4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излишняя отчетность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D3A4B" w:rsidRPr="009A14E8" w:rsidRDefault="00244A53" w:rsidP="009A14E8">
      <w:pPr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A14E8">
        <w:rPr>
          <w:rFonts w:ascii="Times New Roman" w:eastAsia="Calibri" w:hAnsi="Times New Roman" w:cs="Times New Roman"/>
          <w:color w:val="000000"/>
          <w:sz w:val="28"/>
          <w:szCs w:val="28"/>
        </w:rPr>
        <w:t>Больше года Татарстанская республиканская организация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Так как меха</w:t>
      </w:r>
      <w:r w:rsidR="00534F29" w:rsidRPr="009A14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низм выплаты не был определен. </w:t>
      </w:r>
      <w:r w:rsidR="007D3A4B" w:rsidRPr="009A14E8">
        <w:rPr>
          <w:rFonts w:ascii="Times New Roman" w:hAnsi="Times New Roman" w:cs="Times New Roman"/>
          <w:sz w:val="28"/>
          <w:szCs w:val="28"/>
          <w:shd w:val="clear" w:color="auto" w:fill="FFFFFF"/>
        </w:rPr>
        <w:t>Лично к депутату Государственной Думы Федерального Собрания Российской Федерации от Республики Татарстан  Равилю Хуснуллину я обратилась с просьбой  оказать содействие в рассмотрении  вопроса о  внесении изменений в статью 25 Закона Республики Татарстан в части предоставления компенсации за отопление, вне зависимости от используемых в приборах отопления источников тепловой энергии (горячая вода, пар, газ, твердое топливо, электричество). На основе моего письма Равиль Камилевич обратился к председателю Госсовета Татарстан Фариду Мухаметшину.</w:t>
      </w:r>
    </w:p>
    <w:p w:rsidR="00244A53" w:rsidRPr="004E4151" w:rsidRDefault="00AF79B3" w:rsidP="009A14E8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14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итоге 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</w:t>
      </w:r>
      <w:r w:rsidRPr="004E4151">
        <w:rPr>
          <w:rFonts w:ascii="Times New Roman" w:eastAsia="Calibri" w:hAnsi="Times New Roman" w:cs="Times New Roman"/>
          <w:sz w:val="28"/>
          <w:szCs w:val="28"/>
        </w:rPr>
        <w:t xml:space="preserve">1200 рублей в месяц. </w:t>
      </w:r>
    </w:p>
    <w:p w:rsidR="00244A53" w:rsidRPr="009A14E8" w:rsidRDefault="00534F29" w:rsidP="009A14E8">
      <w:pPr>
        <w:ind w:firstLine="708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  </w:t>
      </w:r>
      <w:r w:rsidR="00244A53" w:rsidRPr="009A14E8">
        <w:rPr>
          <w:rFonts w:ascii="Times New Roman" w:hAnsi="Times New Roman" w:cs="Times New Roman"/>
          <w:sz w:val="28"/>
          <w:szCs w:val="28"/>
        </w:rPr>
        <w:t>Также мы обратились в управление  социальной защиты Азнакаевского района по вопросу незаконного отказа в возмещен</w:t>
      </w:r>
      <w:r w:rsidR="00AF79B3" w:rsidRPr="009A14E8">
        <w:rPr>
          <w:rFonts w:ascii="Times New Roman" w:hAnsi="Times New Roman" w:cs="Times New Roman"/>
          <w:sz w:val="28"/>
          <w:szCs w:val="28"/>
        </w:rPr>
        <w:t>ии коммунальных услуг педагогам</w:t>
      </w:r>
      <w:r w:rsidRPr="009A14E8">
        <w:rPr>
          <w:rFonts w:ascii="Times New Roman" w:hAnsi="Times New Roman" w:cs="Times New Roman"/>
          <w:sz w:val="28"/>
          <w:szCs w:val="28"/>
        </w:rPr>
        <w:t>-библиотекарям</w:t>
      </w:r>
      <w:r w:rsidR="00244A53" w:rsidRPr="009A14E8">
        <w:rPr>
          <w:rFonts w:ascii="Times New Roman" w:hAnsi="Times New Roman" w:cs="Times New Roman"/>
          <w:sz w:val="28"/>
          <w:szCs w:val="28"/>
        </w:rPr>
        <w:t xml:space="preserve"> </w:t>
      </w:r>
      <w:r w:rsidR="00AF79B3" w:rsidRPr="009A14E8">
        <w:rPr>
          <w:rFonts w:ascii="Times New Roman" w:hAnsi="Times New Roman" w:cs="Times New Roman"/>
          <w:sz w:val="28"/>
          <w:szCs w:val="28"/>
        </w:rPr>
        <w:t xml:space="preserve">Актюбинских школ. </w:t>
      </w:r>
      <w:r w:rsidR="00244A53" w:rsidRPr="009A14E8">
        <w:rPr>
          <w:rFonts w:ascii="Times New Roman" w:hAnsi="Times New Roman" w:cs="Times New Roman"/>
          <w:sz w:val="28"/>
          <w:szCs w:val="28"/>
        </w:rPr>
        <w:t>В результате вопрос был решен положительно, сделан перерасчет.</w:t>
      </w:r>
      <w:r w:rsidRPr="009A14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 получение коммунальных льгот заявилось 510 сельских педагогов, в том числе 84 неработающих пенсионеров. На компенсацию расходов в размере 1200 рублей подали заявление и начали получать выплаты - 291 человек. На прежних условиях остались 219 сельских пед</w:t>
      </w:r>
      <w:r w:rsidR="0063165C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9A14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работников. </w:t>
      </w:r>
    </w:p>
    <w:p w:rsidR="00244A53" w:rsidRPr="009A14E8" w:rsidRDefault="00244A53" w:rsidP="009A14E8">
      <w:pPr>
        <w:ind w:right="-1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A14E8">
        <w:rPr>
          <w:rFonts w:ascii="Times New Roman" w:hAnsi="Times New Roman" w:cs="Times New Roman"/>
          <w:sz w:val="28"/>
          <w:szCs w:val="28"/>
        </w:rPr>
        <w:t xml:space="preserve"> В учреждениях образования, в управлении образования созданы комиссии по трудовым спорам. Председатели профкомов, районной профсоюзной организации  принимают участие в работе комиссий по распределению выплат за качество работы из стимулирующего фонда оплаты труда, распределения учебной нагрузки, </w:t>
      </w:r>
      <w:r w:rsidRPr="009A14E8">
        <w:rPr>
          <w:rFonts w:ascii="Times New Roman" w:hAnsi="Times New Roman" w:cs="Times New Roman"/>
          <w:sz w:val="28"/>
          <w:szCs w:val="28"/>
        </w:rPr>
        <w:lastRenderedPageBreak/>
        <w:t>тарификации. С учетом мнения профсоюза прин</w:t>
      </w:r>
      <w:r w:rsidR="00F70968">
        <w:rPr>
          <w:rFonts w:ascii="Times New Roman" w:hAnsi="Times New Roman" w:cs="Times New Roman"/>
          <w:sz w:val="28"/>
          <w:szCs w:val="28"/>
        </w:rPr>
        <w:t>имаются</w:t>
      </w:r>
      <w:r w:rsidRPr="009A14E8">
        <w:rPr>
          <w:rFonts w:ascii="Times New Roman" w:hAnsi="Times New Roman" w:cs="Times New Roman"/>
          <w:sz w:val="28"/>
          <w:szCs w:val="28"/>
        </w:rPr>
        <w:t>: коллективные договоры, правила внутреннего трудового распорядка, расписание учебных занятий, положение об оплате труда, положение об использовании премиального фонда, документы по охране труда, должностные инструкции, графики отпусков, графики дежурств сотрудников организации.</w:t>
      </w:r>
    </w:p>
    <w:p w:rsidR="00AF79B3" w:rsidRPr="009A14E8" w:rsidRDefault="004B28EA" w:rsidP="009A14E8">
      <w:pPr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Советом т</w:t>
      </w:r>
      <w:r w:rsidR="00AF79B3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ерриториальной профсоюзной организацией выпущена информационная брошюра «О соблюдении трудовых прав работников при реализации норм коллективного договора в образовательной организации».</w:t>
      </w:r>
    </w:p>
    <w:p w:rsidR="00D23CEF" w:rsidRPr="009A14E8" w:rsidRDefault="00D23CEF" w:rsidP="009A14E8">
      <w:pPr>
        <w:ind w:right="141" w:firstLine="567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9A14E8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047AA4" w:rsidRPr="00634D14" w:rsidRDefault="00D23CEF" w:rsidP="009A14E8">
      <w:pPr>
        <w:ind w:right="141"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34D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реализации творческих инициатив членов профсоюза, для укрепления связей между коллективами, молодыми педагогами и ветеранами за отчетный период организованы различные конкурсы, смотры, акции. </w:t>
      </w:r>
    </w:p>
    <w:p w:rsidR="00047AA4" w:rsidRPr="009A14E8" w:rsidRDefault="00047AA4" w:rsidP="009A14E8">
      <w:pPr>
        <w:pStyle w:val="a8"/>
        <w:spacing w:before="30" w:beforeAutospacing="0" w:after="30" w:afterAutospacing="0" w:line="276" w:lineRule="auto"/>
        <w:ind w:right="141" w:firstLine="284"/>
        <w:jc w:val="both"/>
        <w:rPr>
          <w:rFonts w:eastAsia="Times New Roman"/>
          <w:sz w:val="28"/>
          <w:szCs w:val="28"/>
        </w:rPr>
      </w:pPr>
      <w:r w:rsidRPr="009A14E8">
        <w:rPr>
          <w:sz w:val="28"/>
          <w:szCs w:val="28"/>
        </w:rPr>
        <w:t xml:space="preserve">     </w:t>
      </w:r>
      <w:r w:rsidRPr="009A14E8">
        <w:rPr>
          <w:rFonts w:eastAsia="Times New Roman"/>
          <w:sz w:val="28"/>
          <w:szCs w:val="28"/>
        </w:rPr>
        <w:t xml:space="preserve">38 работников образования и ветеранов педагогического труда Азнакаевского района приняли участие в конкурсе стихов собственного сочинения «Весна похожа на Победу!». На конкурс было представлено более 40 авторских стихотворных произведений, прославляющих подвиг и труд соотечественников в годы войны, их вклад в Победу. Талант участников оценивали представители Совета ветеранов района и редакции районной газеты «Маяк». </w:t>
      </w:r>
      <w:r w:rsidR="000D6A96">
        <w:rPr>
          <w:rFonts w:eastAsia="Times New Roman"/>
          <w:sz w:val="28"/>
          <w:szCs w:val="28"/>
        </w:rPr>
        <w:t>Профсоюзом</w:t>
      </w:r>
      <w:r w:rsidRPr="009A14E8">
        <w:rPr>
          <w:rFonts w:eastAsia="Times New Roman"/>
          <w:sz w:val="28"/>
          <w:szCs w:val="28"/>
        </w:rPr>
        <w:t xml:space="preserve"> издан сборник стихов.</w:t>
      </w:r>
    </w:p>
    <w:p w:rsidR="00047AA4" w:rsidRPr="009A14E8" w:rsidRDefault="00047AA4" w:rsidP="009A14E8">
      <w:pPr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sz w:val="28"/>
          <w:szCs w:val="28"/>
        </w:rPr>
        <w:t xml:space="preserve">         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прошлом году прошла акция по отправке коллективных писем с новогодними пожеланиями от работников образовательных организаций участникам специальной военной операции. Акция проведена для поднятия морально-боевого духа, оказания поддержки своим землякам, выполняющим боевые задачи. В акции приняли участие все 54 первичные профсоюзные организации.  </w:t>
      </w:r>
    </w:p>
    <w:p w:rsidR="00F70968" w:rsidRDefault="007608E4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854469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Наши члены профсоюза активно участвуют в республиканских и Всероссийских конкурсах: «Профсоюзный репортер», «Профсоюз</w:t>
      </w:r>
      <w:r w:rsidR="005572B2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территория здоровья»</w:t>
      </w:r>
      <w:r w:rsidR="005572B2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54469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hyperlink r:id="rId8" w:history="1">
        <w:r w:rsidR="00854469" w:rsidRPr="009A14E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Республиканской профсоюзной акции «75 историй Победы»</w:t>
        </w:r>
      </w:hyperlink>
      <w:r w:rsidR="00854469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Дипломами и ценными призами награждены: Ихсанова Алёна Николаевна, Шубина Разина Давлетгараевна, Кадирова Розалия Мусавировна, Мухаметшина Дильбар Габделбариевна, Давлетшина Альфинур Фанзировна.</w:t>
      </w:r>
      <w:r w:rsidR="006B0E6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70968" w:rsidRDefault="00F70968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4469" w:rsidRPr="009A14E8" w:rsidRDefault="00854469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78A1" w:rsidRPr="004E4151" w:rsidRDefault="00047AA4" w:rsidP="00CA72B3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Ежегодно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правлением образования, Азнакаевской территориальной профсоюзной организацией, Центром детского творчества организу</w:t>
      </w:r>
      <w:r w:rsidR="00F70968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смотр-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конкурс художественной самодеятельности среди коллективов образовательных организаций района.  В  музыкально – литературных  композициях показывают свое мастерство более 100 работников: хор, танцевальный коллектив, певцы-вокалисты, чтецы стихов, вокальный и инструментальный ансамбли. Концертные номера участников  смотра-конкурса включ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программы районных и городских  мероприятий в течение всего года.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Победителями конкурса </w:t>
      </w:r>
      <w:r w:rsidR="00F278A1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разные годы 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стали</w:t>
      </w:r>
      <w:r w:rsidR="00F278A1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1, №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г. Азнакаево,  гим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назия,  школы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села Чубар-</w:t>
      </w:r>
      <w:r w:rsidR="009E15C8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Абдуллово,  села Урсаево, детские сады № 10, № 14, № 21 г. Азнакаево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A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A72B3" w:rsidRPr="00CA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 работников образования – ежегодный победитель, обладатель Гран-при смотра-конкурса художественной самодеятельности среди предприятий и учреждений </w:t>
      </w:r>
      <w:r w:rsidR="00CA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Азнакаевского </w:t>
      </w:r>
      <w:r w:rsidR="00CA72B3" w:rsidRPr="00CA72B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района.</w:t>
      </w:r>
    </w:p>
    <w:p w:rsidR="00F278A1" w:rsidRPr="009A14E8" w:rsidRDefault="00F278A1" w:rsidP="009A14E8">
      <w:pPr>
        <w:spacing w:after="0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1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</w:t>
      </w:r>
      <w:r w:rsidR="00F70968" w:rsidRPr="004E415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Т</w:t>
      </w:r>
      <w:r w:rsidR="0008745B" w:rsidRPr="004E415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ерриториальная профсоюзная организация в течении всех пяти лет тесно сотрудничала с Советом ветеранов образовательных организаций, с ее председателем Шаяхметовой Наилей Фарагатовной.</w:t>
      </w:r>
      <w:r w:rsidR="0008745B" w:rsidRPr="004E415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поддержки наших </w:t>
      </w:r>
      <w:r w:rsidR="0008745B"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>1366 тысяч ветеранов образования ежегодно проводя</w:t>
      </w:r>
      <w:r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</w:t>
      </w:r>
      <w:r w:rsidR="000D6A96"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декады</w:t>
      </w:r>
      <w:r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посвященны</w:t>
      </w:r>
      <w:r w:rsidR="0008745B"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Международному Дню пожилых людей</w:t>
      </w:r>
      <w:r w:rsidR="0008745B" w:rsidRPr="004E41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Дню Победы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них профсоюзными комитетами совместно с руководством и коллективами учреждений образования, Советом ветеранов организованы ме</w:t>
      </w:r>
      <w:r w:rsidR="000D6A9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роприятия, встречи с праздничными обедами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, вручены продуктовые наборы. На реализацию этого проекта «С заботой о ветеранах!» направл</w:t>
      </w:r>
      <w:r w:rsid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>яется около 200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 рублей ежегодно. В  Год 90-летия Азнакаевскому району более  80-ти наших ветеранов награждены юбилейными медалями.</w:t>
      </w:r>
      <w:r w:rsidRPr="009A14E8">
        <w:rPr>
          <w:rFonts w:ascii="Calibri" w:eastAsia="+mn-ea" w:hAnsi="Calibri" w:cs="+mn-cs"/>
          <w:b/>
          <w:bCs/>
          <w:i/>
          <w:i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Совместная работа Профсоюза и Со</w:t>
      </w:r>
      <w:r w:rsidR="000D6A96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вета ветеранов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привела 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победе на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еспубликанск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854469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лучшую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первичную ветеранскую организацию Региональной общественной организации ветеранов (пен</w:t>
      </w:r>
      <w:r w:rsid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сионеров) Республики Татарстан 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2022 год</w:t>
      </w:r>
      <w:r w:rsidR="0008745B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>у.</w:t>
      </w:r>
    </w:p>
    <w:p w:rsidR="001B23FD" w:rsidRPr="009A14E8" w:rsidRDefault="001B23FD" w:rsidP="009A14E8">
      <w:pPr>
        <w:ind w:right="141"/>
        <w:jc w:val="both"/>
        <w:rPr>
          <w:b/>
          <w:sz w:val="28"/>
          <w:szCs w:val="28"/>
        </w:rPr>
      </w:pPr>
    </w:p>
    <w:p w:rsidR="00756BC1" w:rsidRPr="00756BC1" w:rsidRDefault="00F278A1" w:rsidP="009A14E8">
      <w:pPr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6BC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</w:t>
      </w:r>
      <w:r w:rsidR="00756B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756B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рофсоюзную деятельность </w:t>
      </w:r>
      <w:r w:rsidR="00756B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Азнакаевского Совета </w:t>
      </w:r>
      <w:r w:rsidRPr="00756B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отличает многогранность, насыщенность событиями и ориентированность на решение важнейших трудовых и социально-экономических задач.  </w:t>
      </w:r>
      <w:r w:rsidR="00756BC1" w:rsidRP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нашей организации был представлен на семинаре для профактива Азнакаевского и Алексеевского район</w:t>
      </w:r>
      <w:r w:rsid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756BC1" w:rsidRP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республиканского проекта наставничества. Коллегами из Алексеевского района высоко оценена деятельность территориальной </w:t>
      </w:r>
      <w:r w:rsid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профсоюзной </w:t>
      </w:r>
      <w:r w:rsidR="00756BC1" w:rsidRPr="00756BC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и первичной организации школы № 1 г. Азнакаево.</w:t>
      </w:r>
    </w:p>
    <w:p w:rsidR="00756BC1" w:rsidRDefault="00756BC1" w:rsidP="009A14E8">
      <w:pPr>
        <w:ind w:right="14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1379" w:rsidRPr="009A14E8" w:rsidRDefault="00756BC1" w:rsidP="004E4151">
      <w:pPr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bookmarkStart w:id="0" w:name="_GoBack"/>
      <w:bookmarkEnd w:id="0"/>
    </w:p>
    <w:p w:rsidR="00F278A1" w:rsidRPr="009A14E8" w:rsidRDefault="009A14E8" w:rsidP="009A14E8">
      <w:pPr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r w:rsidR="00F278A1"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числе самых приоритетных наших общих задач социального партнерства, по – прежнему, останется задача – защиты прав, охрана труда каждого работника, потому что – это самое главное  в нашей работе. </w:t>
      </w:r>
    </w:p>
    <w:p w:rsidR="00B35DD3" w:rsidRPr="009A14E8" w:rsidRDefault="001B23FD" w:rsidP="009A14E8">
      <w:pPr>
        <w:shd w:val="clear" w:color="auto" w:fill="FAFAFA"/>
        <w:spacing w:after="150"/>
        <w:ind w:right="141" w:hanging="14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1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Спасибо за внимание!</w:t>
      </w:r>
    </w:p>
    <w:sectPr w:rsidR="00B35DD3" w:rsidRPr="009A14E8" w:rsidSect="0012444B">
      <w:footerReference w:type="default" r:id="rId9"/>
      <w:pgSz w:w="11906" w:h="16838"/>
      <w:pgMar w:top="1134" w:right="850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3C4" w:rsidRDefault="009973C4" w:rsidP="000142E5">
      <w:pPr>
        <w:spacing w:after="0" w:line="240" w:lineRule="auto"/>
      </w:pPr>
      <w:r>
        <w:separator/>
      </w:r>
    </w:p>
  </w:endnote>
  <w:endnote w:type="continuationSeparator" w:id="0">
    <w:p w:rsidR="009973C4" w:rsidRDefault="009973C4" w:rsidP="00014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5186611"/>
      <w:docPartObj>
        <w:docPartGallery w:val="Page Numbers (Bottom of Page)"/>
        <w:docPartUnique/>
      </w:docPartObj>
    </w:sdtPr>
    <w:sdtEndPr/>
    <w:sdtContent>
      <w:p w:rsidR="00756BC1" w:rsidRDefault="00756BC1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4151">
          <w:rPr>
            <w:noProof/>
          </w:rPr>
          <w:t>16</w:t>
        </w:r>
        <w:r>
          <w:fldChar w:fldCharType="end"/>
        </w:r>
      </w:p>
    </w:sdtContent>
  </w:sdt>
  <w:p w:rsidR="00756BC1" w:rsidRDefault="00756BC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3C4" w:rsidRDefault="009973C4" w:rsidP="000142E5">
      <w:pPr>
        <w:spacing w:after="0" w:line="240" w:lineRule="auto"/>
      </w:pPr>
      <w:r>
        <w:separator/>
      </w:r>
    </w:p>
  </w:footnote>
  <w:footnote w:type="continuationSeparator" w:id="0">
    <w:p w:rsidR="009973C4" w:rsidRDefault="009973C4" w:rsidP="00014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■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79F086A"/>
    <w:multiLevelType w:val="hybridMultilevel"/>
    <w:tmpl w:val="AC8ADF44"/>
    <w:lvl w:ilvl="0" w:tplc="262E0608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" w15:restartNumberingAfterBreak="0">
    <w:nsid w:val="15713EDF"/>
    <w:multiLevelType w:val="hybridMultilevel"/>
    <w:tmpl w:val="6A52285E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B0C5643"/>
    <w:multiLevelType w:val="hybridMultilevel"/>
    <w:tmpl w:val="02D054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1C7B53F2"/>
    <w:multiLevelType w:val="hybridMultilevel"/>
    <w:tmpl w:val="4E52077E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2D25175C"/>
    <w:multiLevelType w:val="hybridMultilevel"/>
    <w:tmpl w:val="ACFCD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D4564"/>
    <w:multiLevelType w:val="hybridMultilevel"/>
    <w:tmpl w:val="A84AB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330E7F"/>
    <w:multiLevelType w:val="hybridMultilevel"/>
    <w:tmpl w:val="411E889C"/>
    <w:lvl w:ilvl="0" w:tplc="0419000B">
      <w:start w:val="1"/>
      <w:numFmt w:val="bullet"/>
      <w:lvlText w:val=""/>
      <w:lvlJc w:val="left"/>
      <w:pPr>
        <w:ind w:left="8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8" w15:restartNumberingAfterBreak="0">
    <w:nsid w:val="38054463"/>
    <w:multiLevelType w:val="hybridMultilevel"/>
    <w:tmpl w:val="D34A7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692C1E"/>
    <w:multiLevelType w:val="hybridMultilevel"/>
    <w:tmpl w:val="7C5EC37E"/>
    <w:lvl w:ilvl="0" w:tplc="988CBFDC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8273E1C"/>
    <w:multiLevelType w:val="hybridMultilevel"/>
    <w:tmpl w:val="D5665A3E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D9C238E"/>
    <w:multiLevelType w:val="hybridMultilevel"/>
    <w:tmpl w:val="2E98DE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03A14EF"/>
    <w:multiLevelType w:val="hybridMultilevel"/>
    <w:tmpl w:val="AA065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870F13"/>
    <w:multiLevelType w:val="hybridMultilevel"/>
    <w:tmpl w:val="A5FC63CA"/>
    <w:lvl w:ilvl="0" w:tplc="63B460A6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77DDE"/>
    <w:multiLevelType w:val="hybridMultilevel"/>
    <w:tmpl w:val="464C546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9345D6D"/>
    <w:multiLevelType w:val="hybridMultilevel"/>
    <w:tmpl w:val="CA0E206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59A2767C"/>
    <w:multiLevelType w:val="hybridMultilevel"/>
    <w:tmpl w:val="91B8D5A6"/>
    <w:lvl w:ilvl="0" w:tplc="B30412E4">
      <w:start w:val="1"/>
      <w:numFmt w:val="decimal"/>
      <w:lvlText w:val="%1."/>
      <w:lvlJc w:val="left"/>
      <w:pPr>
        <w:ind w:left="9433" w:hanging="360"/>
      </w:pPr>
      <w:rPr>
        <w:rFonts w:ascii="Times New Roman" w:eastAsia="Times New Roman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691A5D74"/>
    <w:multiLevelType w:val="hybridMultilevel"/>
    <w:tmpl w:val="E912DBE0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7BFD6832"/>
    <w:multiLevelType w:val="hybridMultilevel"/>
    <w:tmpl w:val="64A0A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664C8F"/>
    <w:multiLevelType w:val="hybridMultilevel"/>
    <w:tmpl w:val="7E1087E6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5"/>
  </w:num>
  <w:num w:numId="5">
    <w:abstractNumId w:val="1"/>
  </w:num>
  <w:num w:numId="6">
    <w:abstractNumId w:val="13"/>
  </w:num>
  <w:num w:numId="7">
    <w:abstractNumId w:val="6"/>
  </w:num>
  <w:num w:numId="8">
    <w:abstractNumId w:val="15"/>
  </w:num>
  <w:num w:numId="9">
    <w:abstractNumId w:val="19"/>
  </w:num>
  <w:num w:numId="10">
    <w:abstractNumId w:val="4"/>
  </w:num>
  <w:num w:numId="11">
    <w:abstractNumId w:val="17"/>
  </w:num>
  <w:num w:numId="12">
    <w:abstractNumId w:val="2"/>
  </w:num>
  <w:num w:numId="13">
    <w:abstractNumId w:val="8"/>
  </w:num>
  <w:num w:numId="14">
    <w:abstractNumId w:val="18"/>
  </w:num>
  <w:num w:numId="15">
    <w:abstractNumId w:val="16"/>
  </w:num>
  <w:num w:numId="16">
    <w:abstractNumId w:val="11"/>
  </w:num>
  <w:num w:numId="17">
    <w:abstractNumId w:val="3"/>
  </w:num>
  <w:num w:numId="18">
    <w:abstractNumId w:val="12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AC"/>
    <w:rsid w:val="00001C38"/>
    <w:rsid w:val="00012BC8"/>
    <w:rsid w:val="000142E5"/>
    <w:rsid w:val="00023666"/>
    <w:rsid w:val="00030485"/>
    <w:rsid w:val="0004342B"/>
    <w:rsid w:val="00047AA4"/>
    <w:rsid w:val="00054D57"/>
    <w:rsid w:val="0005686A"/>
    <w:rsid w:val="0005738C"/>
    <w:rsid w:val="00067ED4"/>
    <w:rsid w:val="00077D8D"/>
    <w:rsid w:val="00080DC1"/>
    <w:rsid w:val="00085E43"/>
    <w:rsid w:val="0008745B"/>
    <w:rsid w:val="000A1CA8"/>
    <w:rsid w:val="000C05F6"/>
    <w:rsid w:val="000C7B0D"/>
    <w:rsid w:val="000D1724"/>
    <w:rsid w:val="000D6A96"/>
    <w:rsid w:val="000D7BCB"/>
    <w:rsid w:val="000F7AAF"/>
    <w:rsid w:val="001014D3"/>
    <w:rsid w:val="00104969"/>
    <w:rsid w:val="0012444B"/>
    <w:rsid w:val="0012707E"/>
    <w:rsid w:val="00135E06"/>
    <w:rsid w:val="0013725E"/>
    <w:rsid w:val="001547DA"/>
    <w:rsid w:val="001555CA"/>
    <w:rsid w:val="00164167"/>
    <w:rsid w:val="00171CD6"/>
    <w:rsid w:val="00191588"/>
    <w:rsid w:val="00192B33"/>
    <w:rsid w:val="001943F4"/>
    <w:rsid w:val="001B23FD"/>
    <w:rsid w:val="001D38C2"/>
    <w:rsid w:val="001D7A74"/>
    <w:rsid w:val="001E3733"/>
    <w:rsid w:val="001F458F"/>
    <w:rsid w:val="00205BD5"/>
    <w:rsid w:val="00217707"/>
    <w:rsid w:val="00230EEB"/>
    <w:rsid w:val="002344E9"/>
    <w:rsid w:val="0023490F"/>
    <w:rsid w:val="00244A53"/>
    <w:rsid w:val="002726A0"/>
    <w:rsid w:val="002A37CF"/>
    <w:rsid w:val="002B19A5"/>
    <w:rsid w:val="002C3D4E"/>
    <w:rsid w:val="002C5690"/>
    <w:rsid w:val="002C62E3"/>
    <w:rsid w:val="002C6FD6"/>
    <w:rsid w:val="002E09CE"/>
    <w:rsid w:val="002E460C"/>
    <w:rsid w:val="002E470F"/>
    <w:rsid w:val="002F4284"/>
    <w:rsid w:val="002F7183"/>
    <w:rsid w:val="00303177"/>
    <w:rsid w:val="00305DF6"/>
    <w:rsid w:val="003104D5"/>
    <w:rsid w:val="0035276B"/>
    <w:rsid w:val="00356584"/>
    <w:rsid w:val="00357707"/>
    <w:rsid w:val="003643B0"/>
    <w:rsid w:val="00365C35"/>
    <w:rsid w:val="00375F82"/>
    <w:rsid w:val="003831BD"/>
    <w:rsid w:val="00385CCD"/>
    <w:rsid w:val="00391FFD"/>
    <w:rsid w:val="00396A92"/>
    <w:rsid w:val="003B184A"/>
    <w:rsid w:val="003B215C"/>
    <w:rsid w:val="003B32DD"/>
    <w:rsid w:val="003C689E"/>
    <w:rsid w:val="003D25B6"/>
    <w:rsid w:val="003E0A44"/>
    <w:rsid w:val="003E43F8"/>
    <w:rsid w:val="0042180B"/>
    <w:rsid w:val="0042578C"/>
    <w:rsid w:val="004271BA"/>
    <w:rsid w:val="0046705C"/>
    <w:rsid w:val="00470DC2"/>
    <w:rsid w:val="00475624"/>
    <w:rsid w:val="00475F5F"/>
    <w:rsid w:val="00476ED4"/>
    <w:rsid w:val="004946E2"/>
    <w:rsid w:val="00496C79"/>
    <w:rsid w:val="004A1455"/>
    <w:rsid w:val="004A2214"/>
    <w:rsid w:val="004A65C4"/>
    <w:rsid w:val="004B28EA"/>
    <w:rsid w:val="004B453D"/>
    <w:rsid w:val="004B5DAD"/>
    <w:rsid w:val="004C0D56"/>
    <w:rsid w:val="004C521F"/>
    <w:rsid w:val="004D2496"/>
    <w:rsid w:val="004D646B"/>
    <w:rsid w:val="004E4151"/>
    <w:rsid w:val="00505784"/>
    <w:rsid w:val="0051221A"/>
    <w:rsid w:val="005253DD"/>
    <w:rsid w:val="00532AF6"/>
    <w:rsid w:val="00534F29"/>
    <w:rsid w:val="005377A1"/>
    <w:rsid w:val="00537FB4"/>
    <w:rsid w:val="0054250C"/>
    <w:rsid w:val="00552A8A"/>
    <w:rsid w:val="00554D0D"/>
    <w:rsid w:val="00556136"/>
    <w:rsid w:val="005572B2"/>
    <w:rsid w:val="00560FCB"/>
    <w:rsid w:val="00564974"/>
    <w:rsid w:val="005670CA"/>
    <w:rsid w:val="00590C61"/>
    <w:rsid w:val="005A242C"/>
    <w:rsid w:val="005A2A1E"/>
    <w:rsid w:val="005A787C"/>
    <w:rsid w:val="005B2EB6"/>
    <w:rsid w:val="005E36F2"/>
    <w:rsid w:val="005E3AB7"/>
    <w:rsid w:val="005E620F"/>
    <w:rsid w:val="005F09E5"/>
    <w:rsid w:val="00612A05"/>
    <w:rsid w:val="006235E4"/>
    <w:rsid w:val="0063165C"/>
    <w:rsid w:val="00634D14"/>
    <w:rsid w:val="00645E5B"/>
    <w:rsid w:val="006617E6"/>
    <w:rsid w:val="0066610F"/>
    <w:rsid w:val="0066795B"/>
    <w:rsid w:val="006854F1"/>
    <w:rsid w:val="00696D13"/>
    <w:rsid w:val="006A6FDC"/>
    <w:rsid w:val="006A754E"/>
    <w:rsid w:val="006B0E68"/>
    <w:rsid w:val="006C0219"/>
    <w:rsid w:val="006C35E5"/>
    <w:rsid w:val="006C6374"/>
    <w:rsid w:val="006D0F59"/>
    <w:rsid w:val="006D3EB8"/>
    <w:rsid w:val="006E4D89"/>
    <w:rsid w:val="00703059"/>
    <w:rsid w:val="00723531"/>
    <w:rsid w:val="007345DC"/>
    <w:rsid w:val="00755FA1"/>
    <w:rsid w:val="00756BC1"/>
    <w:rsid w:val="007608E4"/>
    <w:rsid w:val="00767BB7"/>
    <w:rsid w:val="007856DA"/>
    <w:rsid w:val="00797A17"/>
    <w:rsid w:val="007A0A80"/>
    <w:rsid w:val="007A1992"/>
    <w:rsid w:val="007A4AEE"/>
    <w:rsid w:val="007A6652"/>
    <w:rsid w:val="007B4D16"/>
    <w:rsid w:val="007D2CD1"/>
    <w:rsid w:val="007D3A4B"/>
    <w:rsid w:val="007D5F38"/>
    <w:rsid w:val="007D60BF"/>
    <w:rsid w:val="007D7309"/>
    <w:rsid w:val="007D7323"/>
    <w:rsid w:val="007E13AD"/>
    <w:rsid w:val="007F755D"/>
    <w:rsid w:val="00801939"/>
    <w:rsid w:val="008045A7"/>
    <w:rsid w:val="00805CAC"/>
    <w:rsid w:val="00826156"/>
    <w:rsid w:val="008328C5"/>
    <w:rsid w:val="00836119"/>
    <w:rsid w:val="0083642A"/>
    <w:rsid w:val="00842DD7"/>
    <w:rsid w:val="00844FDC"/>
    <w:rsid w:val="00846E48"/>
    <w:rsid w:val="00854469"/>
    <w:rsid w:val="008641A0"/>
    <w:rsid w:val="00871F9E"/>
    <w:rsid w:val="00874020"/>
    <w:rsid w:val="00874281"/>
    <w:rsid w:val="00877286"/>
    <w:rsid w:val="00893A45"/>
    <w:rsid w:val="008A2B68"/>
    <w:rsid w:val="008A37E8"/>
    <w:rsid w:val="008A7CD1"/>
    <w:rsid w:val="008B1D04"/>
    <w:rsid w:val="008B5205"/>
    <w:rsid w:val="008D1083"/>
    <w:rsid w:val="008D3DE1"/>
    <w:rsid w:val="00907B71"/>
    <w:rsid w:val="00921861"/>
    <w:rsid w:val="00935D5F"/>
    <w:rsid w:val="00947A4F"/>
    <w:rsid w:val="009513D7"/>
    <w:rsid w:val="009540DD"/>
    <w:rsid w:val="00961CF1"/>
    <w:rsid w:val="009700A5"/>
    <w:rsid w:val="009704A5"/>
    <w:rsid w:val="00973D0B"/>
    <w:rsid w:val="00976E2E"/>
    <w:rsid w:val="009973C4"/>
    <w:rsid w:val="009A14E8"/>
    <w:rsid w:val="009B67E1"/>
    <w:rsid w:val="009B7A39"/>
    <w:rsid w:val="009D0D5C"/>
    <w:rsid w:val="009E15C8"/>
    <w:rsid w:val="009F75C3"/>
    <w:rsid w:val="00A00788"/>
    <w:rsid w:val="00A00DD6"/>
    <w:rsid w:val="00A05EB2"/>
    <w:rsid w:val="00A45CF7"/>
    <w:rsid w:val="00A655A5"/>
    <w:rsid w:val="00A70067"/>
    <w:rsid w:val="00A7153E"/>
    <w:rsid w:val="00A71B3C"/>
    <w:rsid w:val="00A73E0D"/>
    <w:rsid w:val="00A86DAD"/>
    <w:rsid w:val="00A87BA1"/>
    <w:rsid w:val="00A95597"/>
    <w:rsid w:val="00A95E49"/>
    <w:rsid w:val="00AA0774"/>
    <w:rsid w:val="00AA7D83"/>
    <w:rsid w:val="00AC3BD1"/>
    <w:rsid w:val="00AE06EF"/>
    <w:rsid w:val="00AF5F37"/>
    <w:rsid w:val="00AF7898"/>
    <w:rsid w:val="00AF79B3"/>
    <w:rsid w:val="00B0471A"/>
    <w:rsid w:val="00B07127"/>
    <w:rsid w:val="00B07FE8"/>
    <w:rsid w:val="00B123FD"/>
    <w:rsid w:val="00B12F33"/>
    <w:rsid w:val="00B238F4"/>
    <w:rsid w:val="00B3479C"/>
    <w:rsid w:val="00B34F65"/>
    <w:rsid w:val="00B35DD3"/>
    <w:rsid w:val="00B47740"/>
    <w:rsid w:val="00B67045"/>
    <w:rsid w:val="00B84BED"/>
    <w:rsid w:val="00B8507B"/>
    <w:rsid w:val="00B96F58"/>
    <w:rsid w:val="00BC1C82"/>
    <w:rsid w:val="00BC3DB9"/>
    <w:rsid w:val="00BD5A23"/>
    <w:rsid w:val="00BD7A15"/>
    <w:rsid w:val="00BE7D9A"/>
    <w:rsid w:val="00BF251E"/>
    <w:rsid w:val="00BF5053"/>
    <w:rsid w:val="00C12F73"/>
    <w:rsid w:val="00C1659A"/>
    <w:rsid w:val="00C422A6"/>
    <w:rsid w:val="00C436B0"/>
    <w:rsid w:val="00C43E0E"/>
    <w:rsid w:val="00C444B1"/>
    <w:rsid w:val="00C65944"/>
    <w:rsid w:val="00C76BD0"/>
    <w:rsid w:val="00C77619"/>
    <w:rsid w:val="00C77EA4"/>
    <w:rsid w:val="00C80D64"/>
    <w:rsid w:val="00C80EB1"/>
    <w:rsid w:val="00C86E60"/>
    <w:rsid w:val="00C87EA8"/>
    <w:rsid w:val="00C9638D"/>
    <w:rsid w:val="00C96829"/>
    <w:rsid w:val="00CA2776"/>
    <w:rsid w:val="00CA4656"/>
    <w:rsid w:val="00CA72B3"/>
    <w:rsid w:val="00CB0807"/>
    <w:rsid w:val="00CB0AA2"/>
    <w:rsid w:val="00CC11D3"/>
    <w:rsid w:val="00CD53BA"/>
    <w:rsid w:val="00CE18E7"/>
    <w:rsid w:val="00CE5834"/>
    <w:rsid w:val="00CF0DE2"/>
    <w:rsid w:val="00D00B40"/>
    <w:rsid w:val="00D11B1A"/>
    <w:rsid w:val="00D23CEF"/>
    <w:rsid w:val="00D254CF"/>
    <w:rsid w:val="00D2700D"/>
    <w:rsid w:val="00D326D7"/>
    <w:rsid w:val="00D536EC"/>
    <w:rsid w:val="00D57D7A"/>
    <w:rsid w:val="00D71B6D"/>
    <w:rsid w:val="00D73228"/>
    <w:rsid w:val="00D8173C"/>
    <w:rsid w:val="00D8276A"/>
    <w:rsid w:val="00D91409"/>
    <w:rsid w:val="00D9680A"/>
    <w:rsid w:val="00DB2A2E"/>
    <w:rsid w:val="00DB3ED7"/>
    <w:rsid w:val="00DB5B13"/>
    <w:rsid w:val="00DC2BD7"/>
    <w:rsid w:val="00DC376F"/>
    <w:rsid w:val="00DE04D3"/>
    <w:rsid w:val="00DE154F"/>
    <w:rsid w:val="00DE620A"/>
    <w:rsid w:val="00DE715D"/>
    <w:rsid w:val="00E029BB"/>
    <w:rsid w:val="00E16953"/>
    <w:rsid w:val="00E17A15"/>
    <w:rsid w:val="00E21379"/>
    <w:rsid w:val="00E2372C"/>
    <w:rsid w:val="00E25F12"/>
    <w:rsid w:val="00E34B04"/>
    <w:rsid w:val="00E52A31"/>
    <w:rsid w:val="00E55BBB"/>
    <w:rsid w:val="00E60AA1"/>
    <w:rsid w:val="00E62742"/>
    <w:rsid w:val="00E77619"/>
    <w:rsid w:val="00E77ED1"/>
    <w:rsid w:val="00EA64FA"/>
    <w:rsid w:val="00EA68D8"/>
    <w:rsid w:val="00EC4264"/>
    <w:rsid w:val="00EC7C50"/>
    <w:rsid w:val="00EE03B6"/>
    <w:rsid w:val="00EE356E"/>
    <w:rsid w:val="00EE6293"/>
    <w:rsid w:val="00F03521"/>
    <w:rsid w:val="00F129DA"/>
    <w:rsid w:val="00F25008"/>
    <w:rsid w:val="00F278A1"/>
    <w:rsid w:val="00F31E0D"/>
    <w:rsid w:val="00F36387"/>
    <w:rsid w:val="00F55753"/>
    <w:rsid w:val="00F70968"/>
    <w:rsid w:val="00F879D2"/>
    <w:rsid w:val="00F90378"/>
    <w:rsid w:val="00F91190"/>
    <w:rsid w:val="00F9586F"/>
    <w:rsid w:val="00FC0F80"/>
    <w:rsid w:val="00FC58AE"/>
    <w:rsid w:val="00FC7018"/>
    <w:rsid w:val="00FD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623D7"/>
  <w15:docId w15:val="{375789B7-DBF9-4443-80B3-1816EB5C3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05CAC"/>
  </w:style>
  <w:style w:type="paragraph" w:styleId="a3">
    <w:name w:val="No Spacing"/>
    <w:link w:val="a4"/>
    <w:uiPriority w:val="1"/>
    <w:qFormat/>
    <w:rsid w:val="00805CAC"/>
    <w:pPr>
      <w:spacing w:after="0" w:line="240" w:lineRule="auto"/>
    </w:pPr>
  </w:style>
  <w:style w:type="paragraph" w:styleId="a5">
    <w:name w:val="Body Text"/>
    <w:basedOn w:val="a"/>
    <w:link w:val="a6"/>
    <w:uiPriority w:val="99"/>
    <w:unhideWhenUsed/>
    <w:rsid w:val="00AE06E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E06EF"/>
  </w:style>
  <w:style w:type="character" w:customStyle="1" w:styleId="0pt">
    <w:name w:val="Основной текст + Интервал 0 pt"/>
    <w:basedOn w:val="a0"/>
    <w:rsid w:val="00767BB7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a7">
    <w:name w:val="Основной текст_"/>
    <w:basedOn w:val="a0"/>
    <w:link w:val="2"/>
    <w:rsid w:val="00767BB7"/>
    <w:rPr>
      <w:rFonts w:ascii="Bookman Old Style" w:eastAsia="Bookman Old Style" w:hAnsi="Bookman Old Style" w:cs="Bookman Old Style"/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7"/>
    <w:rsid w:val="00767BB7"/>
    <w:pPr>
      <w:widowControl w:val="0"/>
      <w:shd w:val="clear" w:color="auto" w:fill="FFFFFF"/>
      <w:spacing w:after="0" w:line="235" w:lineRule="exact"/>
      <w:jc w:val="both"/>
    </w:pPr>
    <w:rPr>
      <w:rFonts w:ascii="Bookman Old Style" w:eastAsia="Bookman Old Style" w:hAnsi="Bookman Old Style" w:cs="Bookman Old Style"/>
      <w:sz w:val="17"/>
      <w:szCs w:val="17"/>
    </w:rPr>
  </w:style>
  <w:style w:type="paragraph" w:styleId="a8">
    <w:name w:val="Normal (Web)"/>
    <w:basedOn w:val="a"/>
    <w:uiPriority w:val="99"/>
    <w:unhideWhenUsed/>
    <w:rsid w:val="00C87EA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C1C82"/>
    <w:pPr>
      <w:ind w:left="720"/>
      <w:contextualSpacing/>
    </w:pPr>
  </w:style>
  <w:style w:type="character" w:customStyle="1" w:styleId="Constantia85pt1pt">
    <w:name w:val="Основной текст + Constantia;8;5 pt;Интервал 1 pt"/>
    <w:basedOn w:val="a7"/>
    <w:rsid w:val="00D326D7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25"/>
      <w:w w:val="100"/>
      <w:position w:val="0"/>
      <w:sz w:val="17"/>
      <w:szCs w:val="17"/>
      <w:u w:val="none"/>
      <w:shd w:val="clear" w:color="auto" w:fill="FFFFFF"/>
      <w:lang w:val="ru-RU"/>
    </w:rPr>
  </w:style>
  <w:style w:type="table" w:styleId="aa">
    <w:name w:val="Table Grid"/>
    <w:basedOn w:val="a1"/>
    <w:uiPriority w:val="59"/>
    <w:rsid w:val="0066610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F55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55753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014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142E5"/>
  </w:style>
  <w:style w:type="paragraph" w:styleId="af">
    <w:name w:val="footer"/>
    <w:basedOn w:val="a"/>
    <w:link w:val="af0"/>
    <w:uiPriority w:val="99"/>
    <w:unhideWhenUsed/>
    <w:rsid w:val="00014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142E5"/>
  </w:style>
  <w:style w:type="paragraph" w:styleId="20">
    <w:name w:val="Body Text Indent 2"/>
    <w:basedOn w:val="a"/>
    <w:link w:val="21"/>
    <w:uiPriority w:val="99"/>
    <w:semiHidden/>
    <w:unhideWhenUsed/>
    <w:rsid w:val="00E77ED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E77ED1"/>
  </w:style>
  <w:style w:type="character" w:styleId="af1">
    <w:name w:val="Strong"/>
    <w:qFormat/>
    <w:rsid w:val="00D71B6D"/>
    <w:rPr>
      <w:b/>
      <w:bCs/>
    </w:rPr>
  </w:style>
  <w:style w:type="character" w:customStyle="1" w:styleId="af2">
    <w:name w:val="Основной текст + Полужирный"/>
    <w:basedOn w:val="a7"/>
    <w:rsid w:val="00192B3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styleId="af3">
    <w:name w:val="Hyperlink"/>
    <w:rsid w:val="00AF5F37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AF5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nion.ru/page/konkurs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seur.ru/Files/O_podgotovke_i_provedenii_mero47018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5292</Words>
  <Characters>30169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35391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</dc:creator>
  <cp:keywords/>
  <dc:description/>
  <cp:lastModifiedBy>Digma</cp:lastModifiedBy>
  <cp:revision>2</cp:revision>
  <cp:lastPrinted>2019-10-15T05:54:00Z</cp:lastPrinted>
  <dcterms:created xsi:type="dcterms:W3CDTF">2025-01-23T07:54:00Z</dcterms:created>
  <dcterms:modified xsi:type="dcterms:W3CDTF">2025-01-23T07:54:00Z</dcterms:modified>
</cp:coreProperties>
</file>